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4E4D1" w14:textId="57C31068" w:rsidR="00655AA5" w:rsidRPr="00311B4C" w:rsidRDefault="00655AA5" w:rsidP="00655AA5">
      <w:pPr>
        <w:pStyle w:val="Heading1"/>
        <w:rPr>
          <w:sz w:val="32"/>
        </w:rPr>
      </w:pPr>
      <w:proofErr w:type="spellStart"/>
      <w:r w:rsidRPr="00311B4C">
        <w:rPr>
          <w:sz w:val="32"/>
        </w:rPr>
        <w:t>Iarratas</w:t>
      </w:r>
      <w:proofErr w:type="spellEnd"/>
      <w:r w:rsidRPr="00311B4C">
        <w:rPr>
          <w:sz w:val="32"/>
        </w:rPr>
        <w:t xml:space="preserve"> </w:t>
      </w:r>
      <w:proofErr w:type="spellStart"/>
      <w:r w:rsidRPr="00311B4C">
        <w:rPr>
          <w:sz w:val="32"/>
        </w:rPr>
        <w:t>ar</w:t>
      </w:r>
      <w:proofErr w:type="spellEnd"/>
      <w:r w:rsidRPr="00311B4C">
        <w:rPr>
          <w:sz w:val="32"/>
        </w:rPr>
        <w:t xml:space="preserve"> </w:t>
      </w:r>
      <w:proofErr w:type="spellStart"/>
      <w:r w:rsidRPr="00311B4C">
        <w:rPr>
          <w:sz w:val="32"/>
        </w:rPr>
        <w:t>Aighneachtaí</w:t>
      </w:r>
      <w:proofErr w:type="spellEnd"/>
      <w:r w:rsidRPr="00311B4C">
        <w:rPr>
          <w:sz w:val="32"/>
        </w:rPr>
        <w:t xml:space="preserve"> -</w:t>
      </w:r>
      <w:proofErr w:type="spellStart"/>
      <w:r w:rsidRPr="00311B4C">
        <w:rPr>
          <w:sz w:val="32"/>
        </w:rPr>
        <w:t>Comhairliúchán</w:t>
      </w:r>
      <w:proofErr w:type="spellEnd"/>
      <w:r w:rsidRPr="00311B4C">
        <w:rPr>
          <w:sz w:val="32"/>
        </w:rPr>
        <w:t xml:space="preserve"> </w:t>
      </w:r>
      <w:proofErr w:type="spellStart"/>
      <w:r w:rsidRPr="00311B4C">
        <w:rPr>
          <w:sz w:val="32"/>
        </w:rPr>
        <w:t>ar</w:t>
      </w:r>
      <w:proofErr w:type="spellEnd"/>
      <w:r w:rsidRPr="00311B4C">
        <w:rPr>
          <w:sz w:val="32"/>
        </w:rPr>
        <w:t xml:space="preserve"> </w:t>
      </w:r>
      <w:proofErr w:type="spellStart"/>
      <w:r w:rsidRPr="00311B4C">
        <w:rPr>
          <w:sz w:val="32"/>
        </w:rPr>
        <w:t>Ráiteas</w:t>
      </w:r>
      <w:proofErr w:type="spellEnd"/>
      <w:r w:rsidRPr="00311B4C">
        <w:rPr>
          <w:sz w:val="32"/>
        </w:rPr>
        <w:t xml:space="preserve"> </w:t>
      </w:r>
      <w:proofErr w:type="spellStart"/>
      <w:r w:rsidRPr="00311B4C">
        <w:rPr>
          <w:sz w:val="32"/>
        </w:rPr>
        <w:t>Straitéise</w:t>
      </w:r>
      <w:proofErr w:type="spellEnd"/>
      <w:r w:rsidRPr="00311B4C">
        <w:rPr>
          <w:sz w:val="32"/>
        </w:rPr>
        <w:t xml:space="preserve"> 2022-24 de chuid Choimisiún </w:t>
      </w:r>
      <w:proofErr w:type="gramStart"/>
      <w:r w:rsidRPr="00311B4C">
        <w:rPr>
          <w:sz w:val="32"/>
        </w:rPr>
        <w:t>na</w:t>
      </w:r>
      <w:proofErr w:type="gramEnd"/>
      <w:r w:rsidRPr="00311B4C">
        <w:rPr>
          <w:sz w:val="32"/>
        </w:rPr>
        <w:t xml:space="preserve"> hÉireann um Chearta an Duine agus Comhionannas</w:t>
      </w:r>
    </w:p>
    <w:p w14:paraId="6DF8C547" w14:textId="77777777" w:rsidR="00655AA5" w:rsidRPr="00655AA5" w:rsidRDefault="00655AA5" w:rsidP="00655AA5">
      <w:pPr>
        <w:pStyle w:val="Heading2"/>
      </w:pPr>
      <w:r w:rsidRPr="00655AA5">
        <w:t xml:space="preserve">An </w:t>
      </w:r>
      <w:proofErr w:type="spellStart"/>
      <w:r w:rsidRPr="00655AA5">
        <w:t>Réamhrá</w:t>
      </w:r>
      <w:proofErr w:type="spellEnd"/>
    </w:p>
    <w:p w14:paraId="7BB51AFE" w14:textId="77777777" w:rsidR="00655AA5" w:rsidRDefault="00655AA5" w:rsidP="00655AA5">
      <w:pPr>
        <w:pStyle w:val="EffraNormal"/>
      </w:pPr>
      <w:r>
        <w:rPr>
          <w:lang w:val="ga"/>
        </w:rPr>
        <w:t xml:space="preserve">Iarrann Coimisiún na hÉireann um Chearta an Duine agus Comhionannas (IHREC/an Coimisiún) ort cur leis an bpróiseas comhairliúcháin dá Ráiteas Straitéise nua, le haghaidh 2022–2024, trí aighneacht i scríbhinn a chur isteach. </w:t>
      </w:r>
    </w:p>
    <w:p w14:paraId="6695D284" w14:textId="77777777" w:rsidR="00655AA5" w:rsidRDefault="00655AA5" w:rsidP="00655AA5">
      <w:pPr>
        <w:pStyle w:val="EffraNormal"/>
        <w:rPr>
          <w:lang w:val="ga"/>
        </w:rPr>
      </w:pPr>
      <w:r>
        <w:rPr>
          <w:lang w:val="ga"/>
        </w:rPr>
        <w:t xml:space="preserve">Leagtar amach san Acht fá Choimisiún na hÉireann um Chearta an Duine agus Comhionannas, 2014, ról an Choimisiúin maidir le cearta an duine, an comhionannas agus an tuiscint idirchultúrtha a chosaint agus a chur chun cinn in Éirinn. Soláthróidh an tAcht an creat don chéad Ráiteas Straitéise eile a bheidh ag an gCoimisiún, don tréimhse 2022–24. </w:t>
      </w:r>
    </w:p>
    <w:tbl>
      <w:tblPr>
        <w:tblStyle w:val="TableGrid"/>
        <w:tblW w:w="0" w:type="auto"/>
        <w:tblLook w:val="04A0" w:firstRow="1" w:lastRow="0" w:firstColumn="1" w:lastColumn="0" w:noHBand="0" w:noVBand="1"/>
      </w:tblPr>
      <w:tblGrid>
        <w:gridCol w:w="9016"/>
      </w:tblGrid>
      <w:tr w:rsidR="00655AA5" w14:paraId="040A4E25" w14:textId="77777777" w:rsidTr="00311B4C">
        <w:tc>
          <w:tcPr>
            <w:tcW w:w="9016" w:type="dxa"/>
            <w:shd w:val="clear" w:color="auto" w:fill="auto"/>
          </w:tcPr>
          <w:p w14:paraId="4B0AE41A" w14:textId="77777777" w:rsidR="00655AA5" w:rsidRPr="00787967" w:rsidRDefault="00655AA5" w:rsidP="005A5210">
            <w:pPr>
              <w:pStyle w:val="Heading4"/>
              <w:spacing w:before="0"/>
              <w:outlineLvl w:val="3"/>
            </w:pPr>
            <w:r>
              <w:t>An tAcht fá Choimisiún na hÉireann um Chearta an Duine agus Comhionannas, 2014</w:t>
            </w:r>
          </w:p>
          <w:p w14:paraId="013C889B" w14:textId="77777777" w:rsidR="00655AA5" w:rsidRPr="00311B4C" w:rsidRDefault="00655AA5" w:rsidP="00311B4C">
            <w:pPr>
              <w:pStyle w:val="EffraNormal"/>
              <w:spacing w:after="0"/>
              <w:rPr>
                <w:sz w:val="22"/>
              </w:rPr>
            </w:pPr>
            <w:proofErr w:type="spellStart"/>
            <w:r w:rsidRPr="00311B4C">
              <w:rPr>
                <w:sz w:val="22"/>
              </w:rPr>
              <w:t>Faoin</w:t>
            </w:r>
            <w:proofErr w:type="spellEnd"/>
            <w:r w:rsidRPr="00311B4C">
              <w:rPr>
                <w:sz w:val="22"/>
              </w:rPr>
              <w:t xml:space="preserve"> </w:t>
            </w:r>
            <w:proofErr w:type="spellStart"/>
            <w:r w:rsidRPr="00311B4C">
              <w:rPr>
                <w:sz w:val="22"/>
              </w:rPr>
              <w:t>Acht</w:t>
            </w:r>
            <w:proofErr w:type="spellEnd"/>
            <w:r w:rsidRPr="00311B4C">
              <w:rPr>
                <w:sz w:val="22"/>
              </w:rPr>
              <w:t xml:space="preserve"> </w:t>
            </w:r>
            <w:proofErr w:type="spellStart"/>
            <w:r w:rsidRPr="00311B4C">
              <w:rPr>
                <w:sz w:val="22"/>
              </w:rPr>
              <w:t>fá</w:t>
            </w:r>
            <w:proofErr w:type="spellEnd"/>
            <w:r w:rsidRPr="00311B4C">
              <w:rPr>
                <w:sz w:val="22"/>
              </w:rPr>
              <w:t xml:space="preserve"> </w:t>
            </w:r>
            <w:proofErr w:type="spellStart"/>
            <w:r w:rsidRPr="00311B4C">
              <w:rPr>
                <w:sz w:val="22"/>
              </w:rPr>
              <w:t>Choimisiún</w:t>
            </w:r>
            <w:proofErr w:type="spellEnd"/>
            <w:r w:rsidRPr="00311B4C">
              <w:rPr>
                <w:sz w:val="22"/>
              </w:rPr>
              <w:t xml:space="preserve"> </w:t>
            </w:r>
            <w:proofErr w:type="spellStart"/>
            <w:r w:rsidRPr="00311B4C">
              <w:rPr>
                <w:sz w:val="22"/>
              </w:rPr>
              <w:t>na</w:t>
            </w:r>
            <w:proofErr w:type="spellEnd"/>
            <w:r w:rsidRPr="00311B4C">
              <w:rPr>
                <w:sz w:val="22"/>
              </w:rPr>
              <w:t xml:space="preserve"> </w:t>
            </w:r>
            <w:proofErr w:type="spellStart"/>
            <w:r w:rsidRPr="00311B4C">
              <w:rPr>
                <w:sz w:val="22"/>
              </w:rPr>
              <w:t>hÉireann</w:t>
            </w:r>
            <w:proofErr w:type="spellEnd"/>
            <w:r w:rsidRPr="00311B4C">
              <w:rPr>
                <w:sz w:val="22"/>
              </w:rPr>
              <w:t xml:space="preserve"> um </w:t>
            </w:r>
            <w:proofErr w:type="spellStart"/>
            <w:r w:rsidRPr="00311B4C">
              <w:rPr>
                <w:sz w:val="22"/>
              </w:rPr>
              <w:t>Chearta</w:t>
            </w:r>
            <w:proofErr w:type="spellEnd"/>
            <w:r w:rsidRPr="00311B4C">
              <w:rPr>
                <w:sz w:val="22"/>
              </w:rPr>
              <w:t xml:space="preserve"> an </w:t>
            </w:r>
            <w:proofErr w:type="spellStart"/>
            <w:r w:rsidRPr="00311B4C">
              <w:rPr>
                <w:sz w:val="22"/>
              </w:rPr>
              <w:t>Duine</w:t>
            </w:r>
            <w:proofErr w:type="spellEnd"/>
            <w:r w:rsidRPr="00311B4C">
              <w:rPr>
                <w:sz w:val="22"/>
              </w:rPr>
              <w:t xml:space="preserve"> </w:t>
            </w:r>
            <w:proofErr w:type="spellStart"/>
            <w:r w:rsidRPr="00311B4C">
              <w:rPr>
                <w:sz w:val="22"/>
              </w:rPr>
              <w:t>agus</w:t>
            </w:r>
            <w:proofErr w:type="spellEnd"/>
            <w:r w:rsidRPr="00311B4C">
              <w:rPr>
                <w:sz w:val="22"/>
              </w:rPr>
              <w:t xml:space="preserve"> </w:t>
            </w:r>
            <w:proofErr w:type="spellStart"/>
            <w:r w:rsidRPr="00311B4C">
              <w:rPr>
                <w:sz w:val="22"/>
              </w:rPr>
              <w:t>Comhionannas</w:t>
            </w:r>
            <w:proofErr w:type="spellEnd"/>
            <w:r w:rsidRPr="00311B4C">
              <w:rPr>
                <w:sz w:val="22"/>
              </w:rPr>
              <w:t xml:space="preserve">, 2014 (an </w:t>
            </w:r>
            <w:proofErr w:type="spellStart"/>
            <w:r w:rsidRPr="00311B4C">
              <w:rPr>
                <w:sz w:val="22"/>
              </w:rPr>
              <w:t>tAcht</w:t>
            </w:r>
            <w:proofErr w:type="spellEnd"/>
            <w:r w:rsidRPr="00311B4C">
              <w:rPr>
                <w:sz w:val="22"/>
              </w:rPr>
              <w:t xml:space="preserve">), is </w:t>
            </w:r>
            <w:proofErr w:type="spellStart"/>
            <w:r w:rsidRPr="00311B4C">
              <w:rPr>
                <w:sz w:val="22"/>
              </w:rPr>
              <w:t>iad</w:t>
            </w:r>
            <w:proofErr w:type="spellEnd"/>
            <w:r w:rsidRPr="00311B4C">
              <w:rPr>
                <w:sz w:val="22"/>
              </w:rPr>
              <w:t xml:space="preserve"> </w:t>
            </w:r>
            <w:proofErr w:type="spellStart"/>
            <w:r w:rsidRPr="00311B4C">
              <w:rPr>
                <w:sz w:val="22"/>
              </w:rPr>
              <w:t>feidhmeanna</w:t>
            </w:r>
            <w:proofErr w:type="spellEnd"/>
            <w:r w:rsidRPr="00311B4C">
              <w:rPr>
                <w:sz w:val="22"/>
              </w:rPr>
              <w:t xml:space="preserve"> </w:t>
            </w:r>
            <w:proofErr w:type="spellStart"/>
            <w:r w:rsidRPr="00311B4C">
              <w:rPr>
                <w:sz w:val="22"/>
              </w:rPr>
              <w:t>foriomlána</w:t>
            </w:r>
            <w:proofErr w:type="spellEnd"/>
            <w:r w:rsidRPr="00311B4C">
              <w:rPr>
                <w:sz w:val="22"/>
              </w:rPr>
              <w:t xml:space="preserve"> an </w:t>
            </w:r>
            <w:proofErr w:type="spellStart"/>
            <w:r w:rsidRPr="00311B4C">
              <w:rPr>
                <w:sz w:val="22"/>
              </w:rPr>
              <w:t>Choimisiúin</w:t>
            </w:r>
            <w:proofErr w:type="spellEnd"/>
            <w:r w:rsidRPr="00311B4C">
              <w:rPr>
                <w:sz w:val="22"/>
              </w:rPr>
              <w:t xml:space="preserve">: </w:t>
            </w:r>
            <w:r w:rsidRPr="00311B4C">
              <w:rPr>
                <w:sz w:val="22"/>
              </w:rPr>
              <w:tab/>
            </w:r>
            <w:r w:rsidRPr="00311B4C">
              <w:rPr>
                <w:sz w:val="22"/>
              </w:rPr>
              <w:tab/>
            </w:r>
          </w:p>
          <w:p w14:paraId="0A5152CA" w14:textId="77777777" w:rsidR="00655AA5" w:rsidRPr="00311B4C" w:rsidRDefault="00655AA5" w:rsidP="00311B4C">
            <w:pPr>
              <w:pStyle w:val="LetteredBullets"/>
              <w:spacing w:after="0" w:line="276" w:lineRule="auto"/>
              <w:rPr>
                <w:sz w:val="22"/>
              </w:rPr>
            </w:pPr>
            <w:r w:rsidRPr="00311B4C">
              <w:rPr>
                <w:sz w:val="22"/>
                <w:lang w:val="ga"/>
              </w:rPr>
              <w:t xml:space="preserve">Cearta an duine agus an comhionannas a chosaint agus a chur chun cinn; </w:t>
            </w:r>
          </w:p>
          <w:p w14:paraId="6CE1D6DD" w14:textId="77777777" w:rsidR="00655AA5" w:rsidRPr="00311B4C" w:rsidRDefault="00655AA5" w:rsidP="00311B4C">
            <w:pPr>
              <w:pStyle w:val="LetteredBullets"/>
              <w:spacing w:after="0" w:line="276" w:lineRule="auto"/>
              <w:rPr>
                <w:sz w:val="22"/>
              </w:rPr>
            </w:pPr>
            <w:r w:rsidRPr="00311B4C">
              <w:rPr>
                <w:sz w:val="22"/>
                <w:lang w:val="ga"/>
              </w:rPr>
              <w:t xml:space="preserve">Forbairt cultúir ina bhfuil meas ar chearta an duine, ar an gcomhionannas agus ar thuiscint idirchultúrtha a spreagadh sa Stát; </w:t>
            </w:r>
          </w:p>
          <w:p w14:paraId="2EFCCC91" w14:textId="77777777" w:rsidR="00655AA5" w:rsidRPr="00311B4C" w:rsidRDefault="00655AA5" w:rsidP="00311B4C">
            <w:pPr>
              <w:pStyle w:val="LetteredBullets"/>
              <w:spacing w:after="0" w:line="276" w:lineRule="auto"/>
              <w:rPr>
                <w:sz w:val="22"/>
              </w:rPr>
            </w:pPr>
            <w:r w:rsidRPr="00311B4C">
              <w:rPr>
                <w:sz w:val="22"/>
                <w:lang w:val="ga"/>
              </w:rPr>
              <w:t xml:space="preserve">Tuiscint agus feasacht ar thábhacht chearta an duine agus an chomhionannais a chur chun cinn sa Stát; </w:t>
            </w:r>
          </w:p>
          <w:p w14:paraId="3340A4AD" w14:textId="77777777" w:rsidR="00655AA5" w:rsidRPr="00311B4C" w:rsidRDefault="00655AA5" w:rsidP="00311B4C">
            <w:pPr>
              <w:pStyle w:val="LetteredBullets"/>
              <w:spacing w:after="0" w:line="276" w:lineRule="auto"/>
              <w:rPr>
                <w:sz w:val="22"/>
              </w:rPr>
            </w:pPr>
            <w:r w:rsidRPr="00311B4C">
              <w:rPr>
                <w:sz w:val="22"/>
                <w:lang w:val="ga"/>
              </w:rPr>
              <w:lastRenderedPageBreak/>
              <w:t xml:space="preserve">Dea-chleachtas a spreagadh sa chaidreamh idirchultúrtha, caoinfhulaingt agus glacadh leis an éagsúlacht sa Stát agus meas ar shaoirse agus ar dhínit gach duine a chur chun cinn; agus </w:t>
            </w:r>
          </w:p>
          <w:p w14:paraId="51FA5E0F" w14:textId="77777777" w:rsidR="00655AA5" w:rsidRPr="00311B4C" w:rsidRDefault="00655AA5" w:rsidP="00311B4C">
            <w:pPr>
              <w:pStyle w:val="LetteredBullets"/>
              <w:spacing w:after="0" w:line="276" w:lineRule="auto"/>
              <w:rPr>
                <w:sz w:val="22"/>
              </w:rPr>
            </w:pPr>
            <w:r w:rsidRPr="00311B4C">
              <w:rPr>
                <w:sz w:val="22"/>
                <w:lang w:val="ga"/>
              </w:rPr>
              <w:t>Oibriú chun drochbhearta maidir le cearta an duine, le hidirdhealú agus le hiompar toirmiscthe a dhíchur.</w:t>
            </w:r>
          </w:p>
          <w:p w14:paraId="0CF73DCB" w14:textId="77777777" w:rsidR="00655AA5" w:rsidRPr="00311B4C" w:rsidRDefault="00655AA5" w:rsidP="00311B4C">
            <w:pPr>
              <w:pStyle w:val="EffraNormal"/>
              <w:spacing w:after="0"/>
            </w:pPr>
            <w:proofErr w:type="spellStart"/>
            <w:r w:rsidRPr="00311B4C">
              <w:rPr>
                <w:sz w:val="22"/>
              </w:rPr>
              <w:t>Leagtar</w:t>
            </w:r>
            <w:proofErr w:type="spellEnd"/>
            <w:r w:rsidRPr="00311B4C">
              <w:rPr>
                <w:sz w:val="22"/>
              </w:rPr>
              <w:t xml:space="preserve"> </w:t>
            </w:r>
            <w:proofErr w:type="spellStart"/>
            <w:r w:rsidRPr="00311B4C">
              <w:rPr>
                <w:sz w:val="22"/>
              </w:rPr>
              <w:t>amach</w:t>
            </w:r>
            <w:proofErr w:type="spellEnd"/>
            <w:r w:rsidRPr="00311B4C">
              <w:rPr>
                <w:sz w:val="22"/>
              </w:rPr>
              <w:t xml:space="preserve"> </w:t>
            </w:r>
            <w:proofErr w:type="spellStart"/>
            <w:r w:rsidRPr="00311B4C">
              <w:rPr>
                <w:sz w:val="22"/>
              </w:rPr>
              <w:t>Dualgas</w:t>
            </w:r>
            <w:proofErr w:type="spellEnd"/>
            <w:r w:rsidRPr="00311B4C">
              <w:rPr>
                <w:sz w:val="22"/>
              </w:rPr>
              <w:t xml:space="preserve"> </w:t>
            </w:r>
            <w:proofErr w:type="spellStart"/>
            <w:r w:rsidRPr="00311B4C">
              <w:rPr>
                <w:sz w:val="22"/>
              </w:rPr>
              <w:t>na</w:t>
            </w:r>
            <w:proofErr w:type="spellEnd"/>
            <w:r w:rsidRPr="00311B4C">
              <w:rPr>
                <w:sz w:val="22"/>
              </w:rPr>
              <w:t xml:space="preserve"> </w:t>
            </w:r>
            <w:proofErr w:type="spellStart"/>
            <w:r w:rsidRPr="00311B4C">
              <w:rPr>
                <w:sz w:val="22"/>
              </w:rPr>
              <w:t>hEarnála</w:t>
            </w:r>
            <w:proofErr w:type="spellEnd"/>
            <w:r w:rsidRPr="00311B4C">
              <w:rPr>
                <w:sz w:val="22"/>
              </w:rPr>
              <w:t xml:space="preserve"> </w:t>
            </w:r>
            <w:proofErr w:type="spellStart"/>
            <w:r w:rsidRPr="00311B4C">
              <w:rPr>
                <w:sz w:val="22"/>
              </w:rPr>
              <w:t>Poiblí</w:t>
            </w:r>
            <w:proofErr w:type="spellEnd"/>
            <w:r w:rsidRPr="00311B4C">
              <w:rPr>
                <w:sz w:val="22"/>
              </w:rPr>
              <w:t xml:space="preserve"> um </w:t>
            </w:r>
            <w:proofErr w:type="spellStart"/>
            <w:r w:rsidRPr="00311B4C">
              <w:rPr>
                <w:sz w:val="22"/>
              </w:rPr>
              <w:t>Chomhionannas</w:t>
            </w:r>
            <w:proofErr w:type="spellEnd"/>
            <w:r w:rsidRPr="00311B4C">
              <w:rPr>
                <w:sz w:val="22"/>
              </w:rPr>
              <w:t xml:space="preserve"> </w:t>
            </w:r>
            <w:proofErr w:type="spellStart"/>
            <w:r w:rsidRPr="00311B4C">
              <w:rPr>
                <w:sz w:val="22"/>
              </w:rPr>
              <w:t>agus</w:t>
            </w:r>
            <w:proofErr w:type="spellEnd"/>
            <w:r w:rsidRPr="00311B4C">
              <w:rPr>
                <w:sz w:val="22"/>
              </w:rPr>
              <w:t xml:space="preserve"> </w:t>
            </w:r>
            <w:proofErr w:type="spellStart"/>
            <w:r w:rsidRPr="00311B4C">
              <w:rPr>
                <w:sz w:val="22"/>
              </w:rPr>
              <w:t>Cearta</w:t>
            </w:r>
            <w:proofErr w:type="spellEnd"/>
            <w:r w:rsidRPr="00311B4C">
              <w:rPr>
                <w:sz w:val="22"/>
              </w:rPr>
              <w:t xml:space="preserve"> an </w:t>
            </w:r>
            <w:proofErr w:type="spellStart"/>
            <w:r w:rsidRPr="00311B4C">
              <w:rPr>
                <w:sz w:val="22"/>
              </w:rPr>
              <w:t>Duine</w:t>
            </w:r>
            <w:proofErr w:type="spellEnd"/>
            <w:r w:rsidRPr="00311B4C">
              <w:rPr>
                <w:sz w:val="22"/>
              </w:rPr>
              <w:t xml:space="preserve"> in Alt 42 den </w:t>
            </w:r>
            <w:proofErr w:type="spellStart"/>
            <w:r w:rsidRPr="00311B4C">
              <w:rPr>
                <w:sz w:val="22"/>
              </w:rPr>
              <w:t>Acht</w:t>
            </w:r>
            <w:proofErr w:type="spellEnd"/>
            <w:r w:rsidRPr="00311B4C">
              <w:rPr>
                <w:sz w:val="22"/>
              </w:rPr>
              <w:t xml:space="preserve">, </w:t>
            </w:r>
            <w:proofErr w:type="spellStart"/>
            <w:r w:rsidRPr="00311B4C">
              <w:rPr>
                <w:sz w:val="22"/>
              </w:rPr>
              <w:t>dualgas</w:t>
            </w:r>
            <w:proofErr w:type="spellEnd"/>
            <w:r w:rsidRPr="00311B4C">
              <w:rPr>
                <w:sz w:val="22"/>
              </w:rPr>
              <w:t xml:space="preserve"> </w:t>
            </w:r>
            <w:proofErr w:type="spellStart"/>
            <w:r w:rsidRPr="00311B4C">
              <w:rPr>
                <w:sz w:val="22"/>
              </w:rPr>
              <w:t>lena</w:t>
            </w:r>
            <w:proofErr w:type="spellEnd"/>
            <w:r w:rsidRPr="00311B4C">
              <w:rPr>
                <w:sz w:val="22"/>
              </w:rPr>
              <w:t xml:space="preserve"> </w:t>
            </w:r>
            <w:proofErr w:type="spellStart"/>
            <w:r w:rsidRPr="00311B4C">
              <w:rPr>
                <w:sz w:val="22"/>
              </w:rPr>
              <w:t>leagtar</w:t>
            </w:r>
            <w:proofErr w:type="spellEnd"/>
            <w:r w:rsidRPr="00311B4C">
              <w:rPr>
                <w:sz w:val="22"/>
              </w:rPr>
              <w:t xml:space="preserve"> </w:t>
            </w:r>
            <w:proofErr w:type="spellStart"/>
            <w:r w:rsidRPr="00311B4C">
              <w:rPr>
                <w:sz w:val="22"/>
              </w:rPr>
              <w:t>oibleagáid</w:t>
            </w:r>
            <w:proofErr w:type="spellEnd"/>
            <w:r w:rsidRPr="00311B4C">
              <w:rPr>
                <w:sz w:val="22"/>
              </w:rPr>
              <w:t xml:space="preserve"> </w:t>
            </w:r>
            <w:proofErr w:type="spellStart"/>
            <w:r w:rsidRPr="00311B4C">
              <w:rPr>
                <w:sz w:val="22"/>
              </w:rPr>
              <w:t>reachtúil</w:t>
            </w:r>
            <w:proofErr w:type="spellEnd"/>
            <w:r w:rsidRPr="00311B4C">
              <w:rPr>
                <w:sz w:val="22"/>
              </w:rPr>
              <w:t xml:space="preserve"> </w:t>
            </w:r>
            <w:proofErr w:type="spellStart"/>
            <w:r w:rsidRPr="00311B4C">
              <w:rPr>
                <w:sz w:val="22"/>
              </w:rPr>
              <w:t>ar</w:t>
            </w:r>
            <w:proofErr w:type="spellEnd"/>
            <w:r w:rsidRPr="00311B4C">
              <w:rPr>
                <w:sz w:val="22"/>
              </w:rPr>
              <w:t xml:space="preserve"> </w:t>
            </w:r>
            <w:proofErr w:type="spellStart"/>
            <w:r w:rsidRPr="00311B4C">
              <w:rPr>
                <w:sz w:val="22"/>
              </w:rPr>
              <w:t>chomhlachtaí</w:t>
            </w:r>
            <w:proofErr w:type="spellEnd"/>
            <w:r w:rsidRPr="00311B4C">
              <w:rPr>
                <w:sz w:val="22"/>
              </w:rPr>
              <w:t xml:space="preserve"> </w:t>
            </w:r>
            <w:proofErr w:type="spellStart"/>
            <w:r w:rsidRPr="00311B4C">
              <w:rPr>
                <w:sz w:val="22"/>
              </w:rPr>
              <w:t>poiblí</w:t>
            </w:r>
            <w:proofErr w:type="spellEnd"/>
            <w:r w:rsidRPr="00311B4C">
              <w:rPr>
                <w:sz w:val="22"/>
              </w:rPr>
              <w:t xml:space="preserve"> </w:t>
            </w:r>
            <w:proofErr w:type="spellStart"/>
            <w:r w:rsidRPr="00311B4C">
              <w:rPr>
                <w:sz w:val="22"/>
              </w:rPr>
              <w:t>idirdhealú</w:t>
            </w:r>
            <w:proofErr w:type="spellEnd"/>
            <w:r w:rsidRPr="00311B4C">
              <w:rPr>
                <w:sz w:val="22"/>
              </w:rPr>
              <w:t xml:space="preserve"> a </w:t>
            </w:r>
            <w:proofErr w:type="spellStart"/>
            <w:r w:rsidRPr="00311B4C">
              <w:rPr>
                <w:sz w:val="22"/>
              </w:rPr>
              <w:t>dhíchur</w:t>
            </w:r>
            <w:proofErr w:type="spellEnd"/>
            <w:r w:rsidRPr="00311B4C">
              <w:rPr>
                <w:sz w:val="22"/>
              </w:rPr>
              <w:t xml:space="preserve">, </w:t>
            </w:r>
            <w:proofErr w:type="spellStart"/>
            <w:r w:rsidRPr="00311B4C">
              <w:rPr>
                <w:sz w:val="22"/>
              </w:rPr>
              <w:t>comhionannas</w:t>
            </w:r>
            <w:proofErr w:type="spellEnd"/>
            <w:r w:rsidRPr="00311B4C">
              <w:rPr>
                <w:sz w:val="22"/>
              </w:rPr>
              <w:t xml:space="preserve"> </w:t>
            </w:r>
            <w:proofErr w:type="spellStart"/>
            <w:r w:rsidRPr="00311B4C">
              <w:rPr>
                <w:sz w:val="22"/>
              </w:rPr>
              <w:t>deiseanna</w:t>
            </w:r>
            <w:proofErr w:type="spellEnd"/>
            <w:r w:rsidRPr="00311B4C">
              <w:rPr>
                <w:sz w:val="22"/>
              </w:rPr>
              <w:t xml:space="preserve"> a </w:t>
            </w:r>
            <w:proofErr w:type="spellStart"/>
            <w:r w:rsidRPr="00311B4C">
              <w:rPr>
                <w:sz w:val="22"/>
              </w:rPr>
              <w:t>chur</w:t>
            </w:r>
            <w:proofErr w:type="spellEnd"/>
            <w:r w:rsidRPr="00311B4C">
              <w:rPr>
                <w:sz w:val="22"/>
              </w:rPr>
              <w:t xml:space="preserve"> </w:t>
            </w:r>
            <w:proofErr w:type="spellStart"/>
            <w:r w:rsidRPr="00311B4C">
              <w:rPr>
                <w:sz w:val="22"/>
              </w:rPr>
              <w:t>chun</w:t>
            </w:r>
            <w:proofErr w:type="spellEnd"/>
            <w:r w:rsidRPr="00311B4C">
              <w:rPr>
                <w:sz w:val="22"/>
              </w:rPr>
              <w:t xml:space="preserve"> </w:t>
            </w:r>
            <w:proofErr w:type="spellStart"/>
            <w:r w:rsidRPr="00311B4C">
              <w:rPr>
                <w:sz w:val="22"/>
              </w:rPr>
              <w:t>cinn</w:t>
            </w:r>
            <w:proofErr w:type="spellEnd"/>
            <w:r w:rsidRPr="00311B4C">
              <w:rPr>
                <w:sz w:val="22"/>
              </w:rPr>
              <w:t xml:space="preserve">, </w:t>
            </w:r>
            <w:proofErr w:type="spellStart"/>
            <w:r w:rsidRPr="00311B4C">
              <w:rPr>
                <w:sz w:val="22"/>
              </w:rPr>
              <w:t>agus</w:t>
            </w:r>
            <w:proofErr w:type="spellEnd"/>
            <w:r w:rsidRPr="00311B4C">
              <w:rPr>
                <w:sz w:val="22"/>
              </w:rPr>
              <w:t xml:space="preserve"> </w:t>
            </w:r>
            <w:proofErr w:type="spellStart"/>
            <w:r w:rsidRPr="00311B4C">
              <w:rPr>
                <w:sz w:val="22"/>
              </w:rPr>
              <w:t>cearta</w:t>
            </w:r>
            <w:proofErr w:type="spellEnd"/>
            <w:r w:rsidRPr="00311B4C">
              <w:rPr>
                <w:sz w:val="22"/>
              </w:rPr>
              <w:t xml:space="preserve"> an </w:t>
            </w:r>
            <w:proofErr w:type="spellStart"/>
            <w:r w:rsidRPr="00311B4C">
              <w:rPr>
                <w:sz w:val="22"/>
              </w:rPr>
              <w:t>duine</w:t>
            </w:r>
            <w:proofErr w:type="spellEnd"/>
            <w:r w:rsidRPr="00311B4C">
              <w:rPr>
                <w:sz w:val="22"/>
              </w:rPr>
              <w:t xml:space="preserve"> a </w:t>
            </w:r>
            <w:proofErr w:type="spellStart"/>
            <w:r w:rsidRPr="00311B4C">
              <w:rPr>
                <w:sz w:val="22"/>
              </w:rPr>
              <w:t>chosaint</w:t>
            </w:r>
            <w:proofErr w:type="spellEnd"/>
            <w:r w:rsidRPr="00311B4C">
              <w:rPr>
                <w:sz w:val="22"/>
              </w:rPr>
              <w:t xml:space="preserve">, </w:t>
            </w:r>
            <w:proofErr w:type="spellStart"/>
            <w:r w:rsidRPr="00311B4C">
              <w:rPr>
                <w:sz w:val="22"/>
              </w:rPr>
              <w:t>dóibh</w:t>
            </w:r>
            <w:proofErr w:type="spellEnd"/>
            <w:r w:rsidRPr="00311B4C">
              <w:rPr>
                <w:sz w:val="22"/>
              </w:rPr>
              <w:t xml:space="preserve"> </w:t>
            </w:r>
            <w:proofErr w:type="spellStart"/>
            <w:r w:rsidRPr="00311B4C">
              <w:rPr>
                <w:sz w:val="22"/>
              </w:rPr>
              <w:t>siúd</w:t>
            </w:r>
            <w:proofErr w:type="spellEnd"/>
            <w:r w:rsidRPr="00311B4C">
              <w:rPr>
                <w:sz w:val="22"/>
              </w:rPr>
              <w:t xml:space="preserve"> a </w:t>
            </w:r>
            <w:proofErr w:type="spellStart"/>
            <w:r w:rsidRPr="00311B4C">
              <w:rPr>
                <w:sz w:val="22"/>
              </w:rPr>
              <w:t>gcuireann</w:t>
            </w:r>
            <w:proofErr w:type="spellEnd"/>
            <w:r w:rsidRPr="00311B4C">
              <w:rPr>
                <w:sz w:val="22"/>
              </w:rPr>
              <w:t xml:space="preserve"> </w:t>
            </w:r>
            <w:proofErr w:type="spellStart"/>
            <w:r w:rsidRPr="00311B4C">
              <w:rPr>
                <w:sz w:val="22"/>
              </w:rPr>
              <w:t>sé</w:t>
            </w:r>
            <w:proofErr w:type="spellEnd"/>
            <w:r w:rsidRPr="00311B4C">
              <w:rPr>
                <w:sz w:val="22"/>
              </w:rPr>
              <w:t xml:space="preserve"> </w:t>
            </w:r>
            <w:proofErr w:type="spellStart"/>
            <w:r w:rsidRPr="00311B4C">
              <w:rPr>
                <w:sz w:val="22"/>
              </w:rPr>
              <w:t>seirbhísí</w:t>
            </w:r>
            <w:proofErr w:type="spellEnd"/>
            <w:r w:rsidRPr="00311B4C">
              <w:rPr>
                <w:sz w:val="22"/>
              </w:rPr>
              <w:t xml:space="preserve"> </w:t>
            </w:r>
            <w:proofErr w:type="spellStart"/>
            <w:r w:rsidRPr="00311B4C">
              <w:rPr>
                <w:sz w:val="22"/>
              </w:rPr>
              <w:t>ar</w:t>
            </w:r>
            <w:proofErr w:type="spellEnd"/>
            <w:r w:rsidRPr="00311B4C">
              <w:rPr>
                <w:sz w:val="22"/>
              </w:rPr>
              <w:t xml:space="preserve"> </w:t>
            </w:r>
            <w:proofErr w:type="spellStart"/>
            <w:r w:rsidRPr="00311B4C">
              <w:rPr>
                <w:sz w:val="22"/>
              </w:rPr>
              <w:t>fáil</w:t>
            </w:r>
            <w:proofErr w:type="spellEnd"/>
            <w:r w:rsidRPr="00311B4C">
              <w:rPr>
                <w:sz w:val="22"/>
              </w:rPr>
              <w:t xml:space="preserve"> </w:t>
            </w:r>
            <w:proofErr w:type="spellStart"/>
            <w:r w:rsidRPr="00311B4C">
              <w:rPr>
                <w:sz w:val="22"/>
              </w:rPr>
              <w:t>dóibh</w:t>
            </w:r>
            <w:proofErr w:type="spellEnd"/>
            <w:r w:rsidRPr="00311B4C">
              <w:rPr>
                <w:sz w:val="22"/>
              </w:rPr>
              <w:t xml:space="preserve">, </w:t>
            </w:r>
            <w:proofErr w:type="spellStart"/>
            <w:r w:rsidRPr="00311B4C">
              <w:rPr>
                <w:sz w:val="22"/>
              </w:rPr>
              <w:t>agus</w:t>
            </w:r>
            <w:proofErr w:type="spellEnd"/>
            <w:r w:rsidRPr="00311B4C">
              <w:rPr>
                <w:sz w:val="22"/>
              </w:rPr>
              <w:t xml:space="preserve"> don </w:t>
            </w:r>
            <w:proofErr w:type="spellStart"/>
            <w:r w:rsidRPr="00311B4C">
              <w:rPr>
                <w:sz w:val="22"/>
              </w:rPr>
              <w:t>fhoireann</w:t>
            </w:r>
            <w:proofErr w:type="spellEnd"/>
            <w:r w:rsidRPr="00311B4C">
              <w:rPr>
                <w:sz w:val="22"/>
              </w:rPr>
              <w:t xml:space="preserve"> </w:t>
            </w:r>
            <w:proofErr w:type="spellStart"/>
            <w:r w:rsidRPr="00311B4C">
              <w:rPr>
                <w:sz w:val="22"/>
              </w:rPr>
              <w:t>i</w:t>
            </w:r>
            <w:proofErr w:type="spellEnd"/>
            <w:r w:rsidRPr="00311B4C">
              <w:rPr>
                <w:sz w:val="22"/>
              </w:rPr>
              <w:t xml:space="preserve"> </w:t>
            </w:r>
            <w:proofErr w:type="spellStart"/>
            <w:r w:rsidRPr="00311B4C">
              <w:rPr>
                <w:sz w:val="22"/>
              </w:rPr>
              <w:t>mbun</w:t>
            </w:r>
            <w:proofErr w:type="spellEnd"/>
            <w:r w:rsidRPr="00311B4C">
              <w:rPr>
                <w:sz w:val="22"/>
              </w:rPr>
              <w:t xml:space="preserve"> a n-</w:t>
            </w:r>
            <w:proofErr w:type="spellStart"/>
            <w:r w:rsidRPr="00311B4C">
              <w:rPr>
                <w:sz w:val="22"/>
              </w:rPr>
              <w:t>oibre</w:t>
            </w:r>
            <w:proofErr w:type="spellEnd"/>
            <w:r w:rsidRPr="00311B4C">
              <w:rPr>
                <w:sz w:val="22"/>
              </w:rPr>
              <w:t xml:space="preserve"> go </w:t>
            </w:r>
            <w:proofErr w:type="spellStart"/>
            <w:r w:rsidRPr="00311B4C">
              <w:rPr>
                <w:sz w:val="22"/>
              </w:rPr>
              <w:t>laethúil</w:t>
            </w:r>
            <w:proofErr w:type="spellEnd"/>
            <w:r w:rsidRPr="00311B4C">
              <w:rPr>
                <w:sz w:val="22"/>
              </w:rPr>
              <w:t xml:space="preserve">. </w:t>
            </w:r>
            <w:proofErr w:type="spellStart"/>
            <w:r w:rsidRPr="00311B4C">
              <w:rPr>
                <w:sz w:val="22"/>
              </w:rPr>
              <w:t>Tugann</w:t>
            </w:r>
            <w:proofErr w:type="spellEnd"/>
            <w:r w:rsidRPr="00311B4C">
              <w:rPr>
                <w:sz w:val="22"/>
              </w:rPr>
              <w:t xml:space="preserve"> </w:t>
            </w:r>
            <w:proofErr w:type="gramStart"/>
            <w:r w:rsidRPr="00311B4C">
              <w:rPr>
                <w:sz w:val="22"/>
              </w:rPr>
              <w:t>an</w:t>
            </w:r>
            <w:proofErr w:type="gramEnd"/>
            <w:r w:rsidRPr="00311B4C">
              <w:rPr>
                <w:sz w:val="22"/>
              </w:rPr>
              <w:t xml:space="preserve"> </w:t>
            </w:r>
            <w:proofErr w:type="spellStart"/>
            <w:r w:rsidRPr="00311B4C">
              <w:rPr>
                <w:sz w:val="22"/>
              </w:rPr>
              <w:t>Coimisiún</w:t>
            </w:r>
            <w:proofErr w:type="spellEnd"/>
            <w:r w:rsidRPr="00311B4C">
              <w:rPr>
                <w:sz w:val="22"/>
              </w:rPr>
              <w:t xml:space="preserve"> </w:t>
            </w:r>
            <w:proofErr w:type="spellStart"/>
            <w:r w:rsidRPr="00311B4C">
              <w:rPr>
                <w:sz w:val="22"/>
              </w:rPr>
              <w:t>treoir</w:t>
            </w:r>
            <w:proofErr w:type="spellEnd"/>
            <w:r w:rsidRPr="00311B4C">
              <w:rPr>
                <w:sz w:val="22"/>
              </w:rPr>
              <w:t xml:space="preserve"> do </w:t>
            </w:r>
            <w:proofErr w:type="spellStart"/>
            <w:r w:rsidRPr="00311B4C">
              <w:rPr>
                <w:sz w:val="22"/>
              </w:rPr>
              <w:t>chomhlachtaí</w:t>
            </w:r>
            <w:proofErr w:type="spellEnd"/>
            <w:r w:rsidRPr="00311B4C">
              <w:rPr>
                <w:sz w:val="22"/>
              </w:rPr>
              <w:t xml:space="preserve"> </w:t>
            </w:r>
            <w:proofErr w:type="spellStart"/>
            <w:r w:rsidRPr="00311B4C">
              <w:rPr>
                <w:sz w:val="22"/>
              </w:rPr>
              <w:t>poiblí</w:t>
            </w:r>
            <w:proofErr w:type="spellEnd"/>
            <w:r w:rsidRPr="00311B4C">
              <w:rPr>
                <w:sz w:val="22"/>
              </w:rPr>
              <w:t xml:space="preserve"> le </w:t>
            </w:r>
            <w:proofErr w:type="spellStart"/>
            <w:r w:rsidRPr="00311B4C">
              <w:rPr>
                <w:sz w:val="22"/>
              </w:rPr>
              <w:t>beartais</w:t>
            </w:r>
            <w:proofErr w:type="spellEnd"/>
            <w:r w:rsidRPr="00311B4C">
              <w:rPr>
                <w:sz w:val="22"/>
              </w:rPr>
              <w:t xml:space="preserve"> </w:t>
            </w:r>
            <w:proofErr w:type="spellStart"/>
            <w:r w:rsidRPr="00311B4C">
              <w:rPr>
                <w:sz w:val="22"/>
              </w:rPr>
              <w:t>agus</w:t>
            </w:r>
            <w:proofErr w:type="spellEnd"/>
            <w:r w:rsidRPr="00311B4C">
              <w:rPr>
                <w:sz w:val="22"/>
              </w:rPr>
              <w:t xml:space="preserve"> </w:t>
            </w:r>
            <w:proofErr w:type="spellStart"/>
            <w:r w:rsidRPr="00311B4C">
              <w:rPr>
                <w:sz w:val="22"/>
              </w:rPr>
              <w:t>dea-chleachta</w:t>
            </w:r>
            <w:r w:rsidRPr="00311B4C">
              <w:t>s</w:t>
            </w:r>
            <w:proofErr w:type="spellEnd"/>
            <w:r w:rsidRPr="00311B4C">
              <w:t xml:space="preserve"> a </w:t>
            </w:r>
            <w:proofErr w:type="spellStart"/>
            <w:r w:rsidRPr="00311B4C">
              <w:t>fhorbairt</w:t>
            </w:r>
            <w:proofErr w:type="spellEnd"/>
            <w:r w:rsidRPr="00311B4C">
              <w:t xml:space="preserve"> </w:t>
            </w:r>
            <w:proofErr w:type="spellStart"/>
            <w:r w:rsidRPr="00311B4C">
              <w:t>i</w:t>
            </w:r>
            <w:proofErr w:type="spellEnd"/>
            <w:r w:rsidRPr="00311B4C">
              <w:t xml:space="preserve"> </w:t>
            </w:r>
            <w:proofErr w:type="spellStart"/>
            <w:r w:rsidRPr="00311B4C">
              <w:t>leith</w:t>
            </w:r>
            <w:proofErr w:type="spellEnd"/>
            <w:r w:rsidRPr="00311B4C">
              <w:t xml:space="preserve"> </w:t>
            </w:r>
            <w:proofErr w:type="spellStart"/>
            <w:r w:rsidRPr="00311B4C">
              <w:t>chearta</w:t>
            </w:r>
            <w:proofErr w:type="spellEnd"/>
            <w:r w:rsidRPr="00311B4C">
              <w:t xml:space="preserve"> an </w:t>
            </w:r>
            <w:proofErr w:type="spellStart"/>
            <w:r w:rsidRPr="00311B4C">
              <w:t>duine</w:t>
            </w:r>
            <w:proofErr w:type="spellEnd"/>
            <w:r w:rsidRPr="00311B4C">
              <w:t xml:space="preserve"> </w:t>
            </w:r>
            <w:proofErr w:type="spellStart"/>
            <w:r w:rsidRPr="00311B4C">
              <w:t>agus</w:t>
            </w:r>
            <w:proofErr w:type="spellEnd"/>
            <w:r w:rsidRPr="00311B4C">
              <w:t xml:space="preserve"> </w:t>
            </w:r>
            <w:proofErr w:type="spellStart"/>
            <w:r w:rsidRPr="00311B4C">
              <w:t>comhionannais</w:t>
            </w:r>
            <w:proofErr w:type="spellEnd"/>
            <w:r w:rsidRPr="00311B4C">
              <w:t>.</w:t>
            </w:r>
            <w:r w:rsidRPr="00311B4C">
              <w:rPr>
                <w:rStyle w:val="FootnoteReference"/>
                <w:sz w:val="24"/>
                <w:szCs w:val="22"/>
                <w:vertAlign w:val="superscript"/>
                <w:lang w:val="en-IE"/>
              </w:rPr>
              <w:footnoteReference w:id="1"/>
            </w:r>
          </w:p>
        </w:tc>
      </w:tr>
    </w:tbl>
    <w:p w14:paraId="2AC69E30" w14:textId="77777777" w:rsidR="0069748D" w:rsidRDefault="0069748D" w:rsidP="009A01BE">
      <w:pPr>
        <w:pStyle w:val="Heading3"/>
        <w:rPr>
          <w:lang w:val="ga"/>
        </w:rPr>
        <w:sectPr w:rsidR="0069748D" w:rsidSect="00655AA5">
          <w:headerReference w:type="default" r:id="rId8"/>
          <w:footerReference w:type="default" r:id="rId9"/>
          <w:pgSz w:w="11906" w:h="16838"/>
          <w:pgMar w:top="1440" w:right="1440" w:bottom="1440" w:left="1440" w:header="708" w:footer="708" w:gutter="0"/>
          <w:cols w:space="708"/>
          <w:docGrid w:linePitch="360"/>
        </w:sectPr>
      </w:pPr>
    </w:p>
    <w:p w14:paraId="2A54ECBC" w14:textId="3C7D377E" w:rsidR="00655AA5" w:rsidRPr="00482BCE" w:rsidRDefault="00655AA5" w:rsidP="009A01BE">
      <w:pPr>
        <w:pStyle w:val="Heading3"/>
      </w:pPr>
      <w:r>
        <w:rPr>
          <w:lang w:val="ga"/>
        </w:rPr>
        <w:lastRenderedPageBreak/>
        <w:t>Comhairliúchán le Daoine Aonair agus Páirtithe Leasmhara</w:t>
      </w:r>
    </w:p>
    <w:p w14:paraId="170AAA63" w14:textId="77777777" w:rsidR="00655AA5" w:rsidRDefault="00655AA5" w:rsidP="009A01BE">
      <w:pPr>
        <w:pStyle w:val="EffraNormal"/>
      </w:pPr>
      <w:r>
        <w:rPr>
          <w:lang w:val="ga"/>
        </w:rPr>
        <w:t xml:space="preserve">Tá an Coimisiún ag lorg aighneachtaí ó dhaoine a bhfuil cearta acu agus ó ghrúpaí a oibríonn chun idirdhealú a dhíchur, agus cearta an duine agus an comhionannas a chur chun cinn agus a chosaint. Tabharfaidh an méid a roinneann tú léargas ar na ceisteanna a chreideann tú gur cheart a chur san áireamh nuair atá an Coimisiún ag forbairt a thosaíochtaí straitéiseacha do na chéad trí bliana eile. </w:t>
      </w:r>
    </w:p>
    <w:p w14:paraId="0F375363" w14:textId="77777777" w:rsidR="00655AA5" w:rsidRPr="00AC04F8" w:rsidRDefault="00655AA5" w:rsidP="009A01BE">
      <w:pPr>
        <w:pStyle w:val="Heading3"/>
      </w:pPr>
      <w:r>
        <w:rPr>
          <w:lang w:val="ga"/>
        </w:rPr>
        <w:t>Sonraí na haighneachta</w:t>
      </w:r>
    </w:p>
    <w:p w14:paraId="5886B203" w14:textId="77777777" w:rsidR="00655AA5" w:rsidRPr="00957F0A" w:rsidRDefault="00655AA5" w:rsidP="00311B4C">
      <w:pPr>
        <w:pStyle w:val="EffraNormal"/>
        <w:rPr>
          <w:b/>
        </w:rPr>
      </w:pPr>
      <w:r>
        <w:rPr>
          <w:lang w:val="ga"/>
        </w:rPr>
        <w:t xml:space="preserve">Is é an dáta deiridh d’aighneachtaí an </w:t>
      </w:r>
      <w:r w:rsidRPr="00051977">
        <w:rPr>
          <w:b/>
          <w:lang w:val="ga"/>
        </w:rPr>
        <w:t>1</w:t>
      </w:r>
      <w:r>
        <w:rPr>
          <w:b/>
          <w:bCs/>
          <w:lang w:val="ga"/>
        </w:rPr>
        <w:t>6 Lúnasa 2021</w:t>
      </w:r>
      <w:r>
        <w:rPr>
          <w:lang w:val="ga"/>
        </w:rPr>
        <w:t>.</w:t>
      </w:r>
    </w:p>
    <w:p w14:paraId="42680E02" w14:textId="77777777" w:rsidR="00655AA5" w:rsidRPr="0024497C" w:rsidRDefault="00655AA5" w:rsidP="009A01BE">
      <w:pPr>
        <w:pStyle w:val="Heading3"/>
      </w:pPr>
      <w:r>
        <w:rPr>
          <w:lang w:val="ga"/>
        </w:rPr>
        <w:t xml:space="preserve">Leagan amach </w:t>
      </w:r>
    </w:p>
    <w:p w14:paraId="2CEE324D" w14:textId="77777777" w:rsidR="00655AA5" w:rsidRDefault="00655AA5" w:rsidP="00311B4C">
      <w:pPr>
        <w:pStyle w:val="EffraNormal"/>
      </w:pPr>
      <w:r>
        <w:rPr>
          <w:lang w:val="ga"/>
        </w:rPr>
        <w:t>Tá trí chuid sa cháipéis aighneachta seo:</w:t>
      </w:r>
    </w:p>
    <w:p w14:paraId="490C8A11" w14:textId="77777777" w:rsidR="00655AA5" w:rsidRDefault="00655AA5" w:rsidP="00311B4C">
      <w:pPr>
        <w:pStyle w:val="Bullets"/>
        <w:spacing w:after="0"/>
      </w:pPr>
      <w:r>
        <w:rPr>
          <w:lang w:val="ga"/>
        </w:rPr>
        <w:t xml:space="preserve">An comhthéacs go ceann trí bliana </w:t>
      </w:r>
    </w:p>
    <w:p w14:paraId="01197CB4" w14:textId="77777777" w:rsidR="00655AA5" w:rsidRPr="00957F0A" w:rsidRDefault="00655AA5" w:rsidP="00311B4C">
      <w:pPr>
        <w:pStyle w:val="Bullets"/>
        <w:spacing w:after="0"/>
      </w:pPr>
      <w:r>
        <w:rPr>
          <w:lang w:val="ga"/>
        </w:rPr>
        <w:t>Feidhmíocht Choimisiún na hÉireann um Chearta an Duine agus Comhionannas</w:t>
      </w:r>
    </w:p>
    <w:p w14:paraId="49D1C6A7" w14:textId="77777777" w:rsidR="00655AA5" w:rsidRDefault="00655AA5" w:rsidP="00311B4C">
      <w:pPr>
        <w:pStyle w:val="Bullets"/>
        <w:spacing w:after="0"/>
      </w:pPr>
      <w:r>
        <w:rPr>
          <w:lang w:val="ga"/>
        </w:rPr>
        <w:t>Athrú a bhaint amach</w:t>
      </w:r>
    </w:p>
    <w:p w14:paraId="2738C087" w14:textId="77777777" w:rsidR="00655AA5" w:rsidRPr="00E42B72" w:rsidRDefault="00655AA5" w:rsidP="009A01BE">
      <w:pPr>
        <w:pStyle w:val="Heading3"/>
      </w:pPr>
      <w:r>
        <w:rPr>
          <w:lang w:val="ga"/>
        </w:rPr>
        <w:t>Cúlra</w:t>
      </w:r>
    </w:p>
    <w:p w14:paraId="4C5DA31B" w14:textId="77777777" w:rsidR="00655AA5" w:rsidRDefault="00655AA5" w:rsidP="009A01BE">
      <w:pPr>
        <w:pStyle w:val="EffraNormal"/>
        <w:rPr>
          <w:lang w:val="ga"/>
        </w:rPr>
      </w:pPr>
      <w:r>
        <w:rPr>
          <w:lang w:val="ga"/>
        </w:rPr>
        <w:t xml:space="preserve">Roghnaigh </w:t>
      </w:r>
      <w:r w:rsidRPr="00051977">
        <w:rPr>
          <w:u w:val="single"/>
          <w:lang w:val="ga"/>
        </w:rPr>
        <w:t>ceann amháin</w:t>
      </w:r>
      <w:r>
        <w:rPr>
          <w:lang w:val="ga"/>
        </w:rPr>
        <w:t xml:space="preserve">: </w:t>
      </w:r>
    </w:p>
    <w:p w14:paraId="27E349CE"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Duine Aonair</w:t>
      </w:r>
    </w:p>
    <w:p w14:paraId="55932027"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lastRenderedPageBreak/>
        <w:t>Eagraíocht an tSochaí Sibhialta</w:t>
      </w:r>
    </w:p>
    <w:p w14:paraId="08455A7A" w14:textId="77777777" w:rsidR="00655AA5" w:rsidRPr="009A01BE" w:rsidRDefault="00655AA5" w:rsidP="009A01BE">
      <w:pPr>
        <w:pStyle w:val="ListParagraph"/>
        <w:numPr>
          <w:ilvl w:val="1"/>
          <w:numId w:val="6"/>
        </w:numPr>
        <w:spacing w:line="240" w:lineRule="auto"/>
        <w:ind w:left="1440"/>
        <w:jc w:val="both"/>
        <w:rPr>
          <w:rFonts w:ascii="Effra" w:hAnsi="Effra" w:cstheme="minorHAnsi"/>
          <w:sz w:val="24"/>
          <w:szCs w:val="24"/>
        </w:rPr>
      </w:pPr>
      <w:r w:rsidRPr="009A01BE">
        <w:rPr>
          <w:rFonts w:ascii="Effra" w:hAnsi="Effra" w:cstheme="minorHAnsi"/>
          <w:sz w:val="24"/>
          <w:szCs w:val="24"/>
          <w:lang w:val="ga"/>
        </w:rPr>
        <w:t>Comhlacht Eile (sonraigh le do thoil) ___________________</w:t>
      </w:r>
    </w:p>
    <w:p w14:paraId="3824FB73" w14:textId="77777777" w:rsidR="009A01BE" w:rsidRDefault="00655AA5" w:rsidP="009A01BE">
      <w:pPr>
        <w:pStyle w:val="EffraNormal"/>
        <w:spacing w:after="0"/>
      </w:pPr>
      <w:r>
        <w:rPr>
          <w:lang w:val="ga"/>
        </w:rPr>
        <w:t>Más duine aonair thú, cén grúpa/cé na grúpaí a bhfuil bá agat leo (féinionnanú) nó ar mhaith leat aird a tharraingt orthu anseo?</w:t>
      </w:r>
    </w:p>
    <w:p w14:paraId="4BEECC8D" w14:textId="1F772075" w:rsidR="00655AA5" w:rsidRPr="00957F0A" w:rsidRDefault="00655AA5" w:rsidP="009A01BE">
      <w:pPr>
        <w:pStyle w:val="EffraNormal"/>
      </w:pPr>
      <w:r>
        <w:rPr>
          <w:lang w:val="ga"/>
        </w:rPr>
        <w:t xml:space="preserve">Más ionadaí ar ghrúpa nó ar eagraíocht thú, cé acu de na grúpaí seo a leanas a mbaineann an obair um chearta an duine agus comhionannas a dhéanann d’eagraíocht leo? </w:t>
      </w:r>
    </w:p>
    <w:p w14:paraId="2241E149" w14:textId="77777777" w:rsidR="00655AA5" w:rsidRDefault="00655AA5" w:rsidP="009A01BE">
      <w:pPr>
        <w:pStyle w:val="Heading4"/>
      </w:pPr>
      <w:r>
        <w:t xml:space="preserve">Roghnaigh </w:t>
      </w:r>
      <w:r w:rsidRPr="00051977">
        <w:t>ceann amháin nó níos mó</w:t>
      </w:r>
      <w:r>
        <w:t>:</w:t>
      </w:r>
    </w:p>
    <w:p w14:paraId="60D9D9E1"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Aois</w:t>
      </w:r>
    </w:p>
    <w:p w14:paraId="208876D7"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Míchumas</w:t>
      </w:r>
    </w:p>
    <w:p w14:paraId="2E43D160"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Stádas sibhialta</w:t>
      </w:r>
    </w:p>
    <w:p w14:paraId="7AC41D59"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Stádas teaghlaigh (lena n-áirítear tuismitheoirí aonair agus cúramóirí)</w:t>
      </w:r>
    </w:p>
    <w:p w14:paraId="50A6D87E"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Inscne (lena n-áirítear daoine trasinscneacha nó daoine atá ag aistriú go hinscne eile)</w:t>
      </w:r>
    </w:p>
    <w:p w14:paraId="2BCC28AD"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Cine</w:t>
      </w:r>
    </w:p>
    <w:p w14:paraId="52413296"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Reiligiún</w:t>
      </w:r>
    </w:p>
    <w:p w14:paraId="2A3E981C"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Gnéaschlaonadh</w:t>
      </w:r>
    </w:p>
    <w:p w14:paraId="3E5E2810"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Duine den Lucht Siúil</w:t>
      </w:r>
    </w:p>
    <w:p w14:paraId="3D33C900"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 xml:space="preserve">Cúnamh Tithíochta </w:t>
      </w:r>
    </w:p>
    <w:p w14:paraId="06B2E104"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Daoine atá i mbaol bochtaineachta agus eisiaimh shóisialta</w:t>
      </w:r>
    </w:p>
    <w:p w14:paraId="176F0C08" w14:textId="77777777" w:rsidR="00655AA5" w:rsidRPr="009A01BE" w:rsidRDefault="00655AA5" w:rsidP="00655AA5">
      <w:pPr>
        <w:pStyle w:val="ListParagraph"/>
        <w:numPr>
          <w:ilvl w:val="1"/>
          <w:numId w:val="6"/>
        </w:numPr>
        <w:spacing w:after="0" w:line="240" w:lineRule="auto"/>
        <w:ind w:left="1440"/>
        <w:jc w:val="both"/>
        <w:rPr>
          <w:rFonts w:ascii="Effra" w:hAnsi="Effra" w:cstheme="minorHAnsi"/>
          <w:sz w:val="24"/>
          <w:szCs w:val="24"/>
        </w:rPr>
      </w:pPr>
      <w:r w:rsidRPr="009A01BE">
        <w:rPr>
          <w:rFonts w:ascii="Effra" w:hAnsi="Effra" w:cstheme="minorHAnsi"/>
          <w:sz w:val="24"/>
          <w:szCs w:val="24"/>
          <w:lang w:val="ga"/>
        </w:rPr>
        <w:t>Eile (sonraigh le do thoil) ___________________</w:t>
      </w:r>
    </w:p>
    <w:p w14:paraId="549DA3AE" w14:textId="77777777" w:rsidR="00655AA5" w:rsidRPr="00E42B72" w:rsidRDefault="00655AA5" w:rsidP="009A01BE">
      <w:pPr>
        <w:pStyle w:val="Heading4"/>
      </w:pPr>
      <w:r>
        <w:lastRenderedPageBreak/>
        <w:t>Cén t-ainm atá ar do ghrúpa nó eagraíocht? (Roghnach, ach cabhraíonn sé má thugann tú an t-ainm)</w:t>
      </w:r>
    </w:p>
    <w:p w14:paraId="3E9D22ED" w14:textId="77777777" w:rsidR="00655AA5" w:rsidRPr="00AC04F8" w:rsidRDefault="00655AA5" w:rsidP="00655AA5">
      <w:pPr>
        <w:autoSpaceDE w:val="0"/>
        <w:autoSpaceDN w:val="0"/>
        <w:adjustRightInd w:val="0"/>
        <w:spacing w:after="0" w:line="240" w:lineRule="auto"/>
        <w:rPr>
          <w:rFonts w:cstheme="minorHAnsi"/>
          <w:color w:val="222222"/>
          <w:sz w:val="24"/>
          <w:szCs w:val="24"/>
        </w:rPr>
      </w:pPr>
      <w:r>
        <w:rPr>
          <w:rFonts w:cstheme="minorHAnsi"/>
          <w:color w:val="222222"/>
          <w:sz w:val="24"/>
          <w:szCs w:val="24"/>
          <w:lang w:val="ga"/>
        </w:rPr>
        <w:t>___________________________________________________________________________</w:t>
      </w:r>
    </w:p>
    <w:p w14:paraId="482DD9E2" w14:textId="77777777" w:rsidR="009A01BE" w:rsidRDefault="009A01BE" w:rsidP="00655AA5">
      <w:pPr>
        <w:pStyle w:val="Heading2"/>
        <w:rPr>
          <w:lang w:val="ga"/>
        </w:rPr>
      </w:pPr>
      <w:r>
        <w:rPr>
          <w:lang w:val="ga"/>
        </w:rPr>
        <w:br w:type="page"/>
      </w:r>
    </w:p>
    <w:p w14:paraId="33663FB9" w14:textId="3A46C62F" w:rsidR="00655AA5" w:rsidRPr="0024497C" w:rsidRDefault="00655AA5" w:rsidP="00655AA5">
      <w:pPr>
        <w:pStyle w:val="Heading2"/>
      </w:pPr>
      <w:r>
        <w:rPr>
          <w:lang w:val="ga"/>
        </w:rPr>
        <w:lastRenderedPageBreak/>
        <w:t>Cuid 1: Comhthéacs d’obair an Choimisiúin go ceann trí bliana?</w:t>
      </w:r>
    </w:p>
    <w:p w14:paraId="54D359C6" w14:textId="77777777" w:rsidR="00655AA5" w:rsidRPr="0024497C" w:rsidRDefault="00655AA5" w:rsidP="009A01BE">
      <w:pPr>
        <w:pStyle w:val="EffraNormal"/>
      </w:pPr>
      <w:r>
        <w:rPr>
          <w:lang w:val="ga"/>
        </w:rPr>
        <w:t>Ba mhaith linn tuiscint a fháil ar do thaithí toisc go mbunófar an comhthéacs ina n-oibreoidh Coimisiún na hÉireann um Chearta an Duine agus Comhionannas as seo go ceann trí bliana ar an eolas sin.</w:t>
      </w:r>
    </w:p>
    <w:p w14:paraId="56FFDB32" w14:textId="77777777" w:rsidR="00655AA5" w:rsidRPr="0024497C" w:rsidRDefault="00655AA5" w:rsidP="009A01BE">
      <w:pPr>
        <w:pStyle w:val="Heading4"/>
      </w:pPr>
      <w:r>
        <w:t>Céard atá ag dul go maith duitse (agus do do phobal/do ghrúpa)? (200 focal ar a mhéad)</w:t>
      </w:r>
    </w:p>
    <w:tbl>
      <w:tblPr>
        <w:tblStyle w:val="TableGrid"/>
        <w:tblW w:w="0" w:type="auto"/>
        <w:tblLook w:val="04A0" w:firstRow="1" w:lastRow="0" w:firstColumn="1" w:lastColumn="0" w:noHBand="0" w:noVBand="1"/>
      </w:tblPr>
      <w:tblGrid>
        <w:gridCol w:w="9016"/>
      </w:tblGrid>
      <w:tr w:rsidR="00655AA5" w14:paraId="220A22EF" w14:textId="77777777" w:rsidTr="00E34BD5">
        <w:tc>
          <w:tcPr>
            <w:tcW w:w="9016" w:type="dxa"/>
          </w:tcPr>
          <w:p w14:paraId="135CF1A3" w14:textId="77777777" w:rsidR="00655AA5" w:rsidRPr="009A01BE" w:rsidRDefault="00655AA5" w:rsidP="00E34BD5">
            <w:pPr>
              <w:autoSpaceDE w:val="0"/>
              <w:autoSpaceDN w:val="0"/>
              <w:adjustRightInd w:val="0"/>
              <w:rPr>
                <w:rFonts w:ascii="Effra" w:hAnsi="Effra" w:cs="CIDFont+F3"/>
                <w:color w:val="222222"/>
                <w:sz w:val="24"/>
                <w:szCs w:val="24"/>
              </w:rPr>
            </w:pPr>
          </w:p>
          <w:p w14:paraId="31ABAC9F" w14:textId="77777777" w:rsidR="00655AA5" w:rsidRDefault="00655AA5" w:rsidP="00E34BD5">
            <w:pPr>
              <w:autoSpaceDE w:val="0"/>
              <w:autoSpaceDN w:val="0"/>
              <w:adjustRightInd w:val="0"/>
              <w:rPr>
                <w:rFonts w:ascii="CIDFont+F3" w:hAnsi="CIDFont+F3" w:cs="CIDFont+F3"/>
                <w:color w:val="222222"/>
                <w:sz w:val="24"/>
                <w:szCs w:val="24"/>
              </w:rPr>
            </w:pPr>
          </w:p>
        </w:tc>
      </w:tr>
    </w:tbl>
    <w:p w14:paraId="45F11885" w14:textId="77777777" w:rsidR="00655AA5" w:rsidRPr="009A01BE" w:rsidRDefault="00655AA5" w:rsidP="009A01BE">
      <w:pPr>
        <w:pStyle w:val="Heading4"/>
      </w:pPr>
      <w:r w:rsidRPr="009A01BE">
        <w:t>Cé na dúshláin agus na bacainní a bhíonn os do chomhair (os comhair do phobail/do ghrúpa), dúshláin thrasnacha ina measc? Iarrtar ort a bheith sonrach. (300 focal ar a mhéad)</w:t>
      </w:r>
    </w:p>
    <w:tbl>
      <w:tblPr>
        <w:tblStyle w:val="TableGrid"/>
        <w:tblW w:w="0" w:type="auto"/>
        <w:tblLook w:val="04A0" w:firstRow="1" w:lastRow="0" w:firstColumn="1" w:lastColumn="0" w:noHBand="0" w:noVBand="1"/>
      </w:tblPr>
      <w:tblGrid>
        <w:gridCol w:w="9016"/>
      </w:tblGrid>
      <w:tr w:rsidR="00655AA5" w14:paraId="257BFE90" w14:textId="77777777" w:rsidTr="00E34BD5">
        <w:tc>
          <w:tcPr>
            <w:tcW w:w="9016" w:type="dxa"/>
          </w:tcPr>
          <w:p w14:paraId="15BF04B0" w14:textId="77777777" w:rsidR="00655AA5" w:rsidRDefault="00655AA5" w:rsidP="00E34BD5">
            <w:pPr>
              <w:autoSpaceDE w:val="0"/>
              <w:autoSpaceDN w:val="0"/>
              <w:adjustRightInd w:val="0"/>
              <w:rPr>
                <w:rFonts w:ascii="Effra" w:hAnsi="Effra" w:cs="CIDFont+F3"/>
                <w:color w:val="222222"/>
                <w:sz w:val="24"/>
                <w:szCs w:val="24"/>
              </w:rPr>
            </w:pPr>
          </w:p>
          <w:p w14:paraId="0DC6FA46" w14:textId="73621B52" w:rsidR="009A01BE" w:rsidRPr="009A01BE" w:rsidRDefault="009A01BE" w:rsidP="00E34BD5">
            <w:pPr>
              <w:autoSpaceDE w:val="0"/>
              <w:autoSpaceDN w:val="0"/>
              <w:adjustRightInd w:val="0"/>
              <w:rPr>
                <w:rFonts w:ascii="Effra" w:hAnsi="Effra" w:cs="CIDFont+F3"/>
                <w:color w:val="222222"/>
                <w:sz w:val="24"/>
                <w:szCs w:val="24"/>
              </w:rPr>
            </w:pPr>
          </w:p>
        </w:tc>
      </w:tr>
    </w:tbl>
    <w:p w14:paraId="097C1F60" w14:textId="77777777" w:rsidR="00655AA5" w:rsidRPr="009A01BE" w:rsidRDefault="00655AA5" w:rsidP="009A01BE">
      <w:pPr>
        <w:pStyle w:val="Heading4"/>
      </w:pPr>
      <w:r w:rsidRPr="009A01BE">
        <w:t>Céard a theastaíonn uaitse (agus ó do phobal/do ghrúpa) le go mbeidh rath ort (oraibh) – chun go cosnófar cearta an duine agus comhionannas de do chuid (de bhur gcuid)? (200 focal ar a mhéad)</w:t>
      </w:r>
    </w:p>
    <w:tbl>
      <w:tblPr>
        <w:tblStyle w:val="TableGrid"/>
        <w:tblW w:w="0" w:type="auto"/>
        <w:tblLook w:val="04A0" w:firstRow="1" w:lastRow="0" w:firstColumn="1" w:lastColumn="0" w:noHBand="0" w:noVBand="1"/>
      </w:tblPr>
      <w:tblGrid>
        <w:gridCol w:w="9016"/>
      </w:tblGrid>
      <w:tr w:rsidR="00655AA5" w14:paraId="3C649843" w14:textId="77777777" w:rsidTr="00E34BD5">
        <w:tc>
          <w:tcPr>
            <w:tcW w:w="9016" w:type="dxa"/>
          </w:tcPr>
          <w:p w14:paraId="304D3AB4" w14:textId="77777777" w:rsidR="00655AA5" w:rsidRPr="009A01BE" w:rsidRDefault="00655AA5" w:rsidP="00E34BD5">
            <w:pPr>
              <w:autoSpaceDE w:val="0"/>
              <w:autoSpaceDN w:val="0"/>
              <w:adjustRightInd w:val="0"/>
              <w:rPr>
                <w:rFonts w:ascii="Effra" w:hAnsi="Effra" w:cs="CIDFont+F3"/>
                <w:color w:val="222222"/>
                <w:sz w:val="24"/>
                <w:szCs w:val="24"/>
              </w:rPr>
            </w:pPr>
          </w:p>
          <w:p w14:paraId="3ABB3ECA" w14:textId="6F45356A" w:rsidR="00655AA5" w:rsidRPr="009A01BE" w:rsidRDefault="00655AA5" w:rsidP="00E34BD5">
            <w:pPr>
              <w:autoSpaceDE w:val="0"/>
              <w:autoSpaceDN w:val="0"/>
              <w:adjustRightInd w:val="0"/>
              <w:rPr>
                <w:rFonts w:ascii="Effra" w:hAnsi="Effra" w:cs="CIDFont+F3"/>
                <w:color w:val="222222"/>
                <w:sz w:val="24"/>
                <w:szCs w:val="24"/>
              </w:rPr>
            </w:pPr>
          </w:p>
        </w:tc>
      </w:tr>
    </w:tbl>
    <w:p w14:paraId="3334B95C" w14:textId="77777777" w:rsidR="009A01BE" w:rsidRDefault="009A01BE" w:rsidP="00655AA5">
      <w:pPr>
        <w:pStyle w:val="Heading2"/>
        <w:rPr>
          <w:lang w:val="ga"/>
        </w:rPr>
      </w:pPr>
      <w:r>
        <w:rPr>
          <w:lang w:val="ga"/>
        </w:rPr>
        <w:br w:type="page"/>
      </w:r>
    </w:p>
    <w:p w14:paraId="6BC6CC8A" w14:textId="4A36CBC9" w:rsidR="00655AA5" w:rsidRPr="0002073B" w:rsidRDefault="00655AA5" w:rsidP="00655AA5">
      <w:pPr>
        <w:pStyle w:val="Heading2"/>
      </w:pPr>
      <w:r>
        <w:rPr>
          <w:lang w:val="ga"/>
        </w:rPr>
        <w:lastRenderedPageBreak/>
        <w:t>Cuid 2: Feidhmíocht Choimisiún na hÉireann um Chearta an Duine agus Comhionannas</w:t>
      </w:r>
    </w:p>
    <w:p w14:paraId="44A1CAA3" w14:textId="77777777" w:rsidR="00655AA5" w:rsidRPr="0024497C" w:rsidRDefault="00655AA5" w:rsidP="009A01BE">
      <w:pPr>
        <w:pStyle w:val="EffraNormal"/>
      </w:pPr>
      <w:r>
        <w:rPr>
          <w:lang w:val="ga"/>
        </w:rPr>
        <w:t>Ba mhaith linn tuiscint a fháil ar an dearcadh atá agat faoi fheidhmíocht Choimisiún na hÉireann um Chearta an Duine agus Comhionannas le trí bliana anuas.</w:t>
      </w:r>
    </w:p>
    <w:tbl>
      <w:tblPr>
        <w:tblStyle w:val="TableGrid"/>
        <w:tblW w:w="0" w:type="auto"/>
        <w:tblLook w:val="04A0" w:firstRow="1" w:lastRow="0" w:firstColumn="1" w:lastColumn="0" w:noHBand="0" w:noVBand="1"/>
      </w:tblPr>
      <w:tblGrid>
        <w:gridCol w:w="9016"/>
      </w:tblGrid>
      <w:tr w:rsidR="00655AA5" w14:paraId="3CC4A5E9" w14:textId="77777777" w:rsidTr="009A01BE">
        <w:tc>
          <w:tcPr>
            <w:tcW w:w="9016" w:type="dxa"/>
            <w:shd w:val="clear" w:color="auto" w:fill="auto"/>
          </w:tcPr>
          <w:p w14:paraId="08846FD6" w14:textId="77777777" w:rsidR="00655AA5" w:rsidRPr="0002073B" w:rsidRDefault="00655AA5" w:rsidP="009A01BE">
            <w:pPr>
              <w:pStyle w:val="Heading4"/>
              <w:spacing w:before="0"/>
              <w:outlineLvl w:val="3"/>
            </w:pPr>
            <w:r>
              <w:t>Ráiteas Straitéise 2019–2022 – Tosaíochtaí</w:t>
            </w:r>
          </w:p>
          <w:p w14:paraId="6462C696" w14:textId="77777777" w:rsidR="00655AA5" w:rsidRPr="009A01BE" w:rsidRDefault="00655AA5" w:rsidP="009A01BE">
            <w:pPr>
              <w:pStyle w:val="Numbers"/>
              <w:spacing w:after="0"/>
              <w:rPr>
                <w:sz w:val="22"/>
              </w:rPr>
            </w:pPr>
            <w:r w:rsidRPr="009A01BE">
              <w:rPr>
                <w:sz w:val="22"/>
                <w:lang w:val="ga"/>
              </w:rPr>
              <w:t>Cearta na ndaoine aonair a bhfuil na constaicí is mó ina mbealach chun ceartas a bhaint amach a chosaint;</w:t>
            </w:r>
          </w:p>
          <w:p w14:paraId="3C69519E" w14:textId="77777777" w:rsidR="00655AA5" w:rsidRPr="009A01BE" w:rsidRDefault="00655AA5" w:rsidP="009A01BE">
            <w:pPr>
              <w:pStyle w:val="Numbers"/>
              <w:spacing w:after="0"/>
              <w:rPr>
                <w:sz w:val="22"/>
              </w:rPr>
            </w:pPr>
            <w:r w:rsidRPr="009A01BE">
              <w:rPr>
                <w:sz w:val="22"/>
                <w:lang w:val="ga"/>
              </w:rPr>
              <w:t>Tionchar a imirt ar reachtaíocht, beartas agus cleachtas</w:t>
            </w:r>
          </w:p>
          <w:p w14:paraId="2F6CEE2B" w14:textId="77777777" w:rsidR="00655AA5" w:rsidRPr="009A01BE" w:rsidRDefault="00655AA5" w:rsidP="009A01BE">
            <w:pPr>
              <w:pStyle w:val="Numbers"/>
              <w:spacing w:after="0"/>
              <w:rPr>
                <w:sz w:val="22"/>
              </w:rPr>
            </w:pPr>
            <w:r w:rsidRPr="009A01BE">
              <w:rPr>
                <w:sz w:val="22"/>
                <w:lang w:val="ga"/>
              </w:rPr>
              <w:t>Plé leis na príomheagraíochtaí chun aghaidh a thabhairt ar idirdhealú agus sárú ar chearta an duine; agus</w:t>
            </w:r>
          </w:p>
          <w:p w14:paraId="00F9C450" w14:textId="77777777" w:rsidR="00655AA5" w:rsidRPr="009A01BE" w:rsidRDefault="00655AA5" w:rsidP="009A01BE">
            <w:pPr>
              <w:pStyle w:val="Numbers"/>
              <w:spacing w:after="0"/>
              <w:rPr>
                <w:sz w:val="22"/>
              </w:rPr>
            </w:pPr>
            <w:r w:rsidRPr="009A01BE">
              <w:rPr>
                <w:sz w:val="22"/>
                <w:lang w:val="ga"/>
              </w:rPr>
              <w:t>Caighdeán an idirphlé ar cheisteanna chearta an duine agus comhionannais a ardú agus raon an idirphlé sin a fhairsingiú.</w:t>
            </w:r>
          </w:p>
          <w:p w14:paraId="08ECD8A1" w14:textId="77777777" w:rsidR="00655AA5" w:rsidRPr="004C31DB" w:rsidRDefault="00655AA5" w:rsidP="009A01BE">
            <w:pPr>
              <w:pStyle w:val="Heading4"/>
              <w:outlineLvl w:val="3"/>
            </w:pPr>
            <w:r>
              <w:t>Tosaíochtaí Téamacha a bhaineann leis na Tosaíochtaí Straitéiseacha freisin:</w:t>
            </w:r>
          </w:p>
          <w:p w14:paraId="013F485F" w14:textId="77777777" w:rsidR="00655AA5" w:rsidRPr="009A01BE" w:rsidRDefault="00655AA5" w:rsidP="009A01BE">
            <w:pPr>
              <w:pStyle w:val="Numbers"/>
              <w:numPr>
                <w:ilvl w:val="0"/>
                <w:numId w:val="22"/>
              </w:numPr>
              <w:spacing w:after="0"/>
              <w:rPr>
                <w:sz w:val="22"/>
              </w:rPr>
            </w:pPr>
            <w:r w:rsidRPr="009A01BE">
              <w:rPr>
                <w:sz w:val="22"/>
                <w:lang w:val="ga"/>
              </w:rPr>
              <w:t>Teacht ar cheartas a chur chun cinn;</w:t>
            </w:r>
          </w:p>
          <w:p w14:paraId="73C8261C" w14:textId="77777777" w:rsidR="00655AA5" w:rsidRPr="009A01BE" w:rsidRDefault="00655AA5" w:rsidP="009A01BE">
            <w:pPr>
              <w:pStyle w:val="Numbers"/>
              <w:spacing w:after="0"/>
              <w:rPr>
                <w:sz w:val="22"/>
              </w:rPr>
            </w:pPr>
            <w:r w:rsidRPr="009A01BE">
              <w:rPr>
                <w:sz w:val="22"/>
                <w:lang w:val="ga"/>
              </w:rPr>
              <w:t>Cearta sóisialta agus eacnamaíocha a chur chun cinn;</w:t>
            </w:r>
          </w:p>
          <w:p w14:paraId="606AEE34" w14:textId="77777777" w:rsidR="00655AA5" w:rsidRPr="009A01BE" w:rsidRDefault="00655AA5" w:rsidP="009A01BE">
            <w:pPr>
              <w:pStyle w:val="Numbers"/>
              <w:spacing w:after="0"/>
              <w:rPr>
                <w:sz w:val="22"/>
              </w:rPr>
            </w:pPr>
            <w:r w:rsidRPr="009A01BE">
              <w:rPr>
                <w:sz w:val="22"/>
                <w:lang w:val="ga"/>
              </w:rPr>
              <w:t>Ciníochas a shárú agus tuiscint idirchultúrtha a chur chun cinn; agus</w:t>
            </w:r>
          </w:p>
          <w:p w14:paraId="01412F6A" w14:textId="77777777" w:rsidR="00655AA5" w:rsidRPr="008959FF" w:rsidRDefault="00655AA5" w:rsidP="009A01BE">
            <w:pPr>
              <w:pStyle w:val="Numbers"/>
              <w:spacing w:after="0"/>
              <w:rPr>
                <w:rFonts w:ascii="CIDFont+F3" w:hAnsi="CIDFont+F3" w:cs="CIDFont+F3"/>
                <w:color w:val="222222"/>
                <w:szCs w:val="24"/>
              </w:rPr>
            </w:pPr>
            <w:r w:rsidRPr="009A01BE">
              <w:rPr>
                <w:sz w:val="22"/>
                <w:lang w:val="ga"/>
              </w:rPr>
              <w:t>Cearta daoine atá faoi mhíchumas a chur chun cinn</w:t>
            </w:r>
          </w:p>
        </w:tc>
      </w:tr>
    </w:tbl>
    <w:p w14:paraId="7C5A49C3" w14:textId="77777777" w:rsidR="0069748D" w:rsidRDefault="00655AA5" w:rsidP="0069748D">
      <w:pPr>
        <w:pStyle w:val="Heading4"/>
        <w:rPr>
          <w:b/>
          <w:bCs/>
          <w:szCs w:val="24"/>
        </w:rPr>
      </w:pPr>
      <w:r w:rsidRPr="009A01BE">
        <w:t>Céard iad do dhearcthaí faoi na ceisteanna ar thugamar aghaidh orthu agus faoinár dtionchar le trí bliana anuas? An raibh bearnaí ann?</w:t>
      </w:r>
      <w:r>
        <w:rPr>
          <w:b/>
          <w:bCs/>
          <w:szCs w:val="24"/>
        </w:rPr>
        <w:t xml:space="preserve"> </w:t>
      </w:r>
    </w:p>
    <w:p w14:paraId="13BC5CAF" w14:textId="18407878" w:rsidR="00655AA5" w:rsidRPr="00CA6EB2" w:rsidRDefault="00655AA5" w:rsidP="0069748D">
      <w:pPr>
        <w:pStyle w:val="EffraNormal"/>
        <w:rPr>
          <w:b/>
          <w:color w:val="222222"/>
        </w:rPr>
      </w:pPr>
      <w:r>
        <w:rPr>
          <w:lang w:val="ga"/>
        </w:rPr>
        <w:t xml:space="preserve">Más féidir, pléigh gné shonrach dár gcuid oibre – .i. ár n-obair dhlíthiúil; taighde; aighneachtaí reachtacha agus beartais; tuairisciú idirnáisiúnta; rannpháirtíocht leis an tsochaí shibhialta, an </w:t>
      </w:r>
      <w:r>
        <w:rPr>
          <w:lang w:val="ga"/>
        </w:rPr>
        <w:lastRenderedPageBreak/>
        <w:t xml:space="preserve">clár deontas, feachtais feasachta poiblí; cumarsáid phoiblí; cur chun cinn Dhualgas na hEarnála Poiblí um Chomhionannas agus Cearta an Duine; srl. </w:t>
      </w:r>
      <w:r w:rsidRPr="008A2DC3">
        <w:rPr>
          <w:b/>
          <w:lang w:val="ga"/>
        </w:rPr>
        <w:t xml:space="preserve"> (</w:t>
      </w:r>
      <w:r>
        <w:rPr>
          <w:b/>
          <w:bCs/>
          <w:lang w:val="ga"/>
        </w:rPr>
        <w:t>400 focal ar a mhéad)</w:t>
      </w:r>
    </w:p>
    <w:tbl>
      <w:tblPr>
        <w:tblStyle w:val="TableGrid"/>
        <w:tblW w:w="0" w:type="auto"/>
        <w:tblLook w:val="04A0" w:firstRow="1" w:lastRow="0" w:firstColumn="1" w:lastColumn="0" w:noHBand="0" w:noVBand="1"/>
      </w:tblPr>
      <w:tblGrid>
        <w:gridCol w:w="9016"/>
      </w:tblGrid>
      <w:tr w:rsidR="00655AA5" w14:paraId="5F11B1DF" w14:textId="77777777" w:rsidTr="00E34BD5">
        <w:tc>
          <w:tcPr>
            <w:tcW w:w="9016" w:type="dxa"/>
          </w:tcPr>
          <w:p w14:paraId="1FD8D8A9" w14:textId="77777777" w:rsidR="00655AA5" w:rsidRPr="009A01BE" w:rsidRDefault="00655AA5" w:rsidP="00E34BD5">
            <w:pPr>
              <w:autoSpaceDE w:val="0"/>
              <w:autoSpaceDN w:val="0"/>
              <w:adjustRightInd w:val="0"/>
              <w:rPr>
                <w:rFonts w:ascii="Effra" w:hAnsi="Effra" w:cs="CIDFont+F3"/>
                <w:color w:val="222222"/>
                <w:sz w:val="24"/>
                <w:szCs w:val="24"/>
              </w:rPr>
            </w:pPr>
          </w:p>
          <w:p w14:paraId="5CFC889C" w14:textId="77777777" w:rsidR="00655AA5" w:rsidRPr="009A01BE" w:rsidRDefault="00655AA5" w:rsidP="00E34BD5">
            <w:pPr>
              <w:autoSpaceDE w:val="0"/>
              <w:autoSpaceDN w:val="0"/>
              <w:adjustRightInd w:val="0"/>
              <w:rPr>
                <w:rFonts w:ascii="Effra" w:hAnsi="Effra" w:cs="CIDFont+F3"/>
                <w:color w:val="222222"/>
                <w:sz w:val="24"/>
                <w:szCs w:val="24"/>
              </w:rPr>
            </w:pPr>
          </w:p>
        </w:tc>
      </w:tr>
    </w:tbl>
    <w:p w14:paraId="2D5F9C33" w14:textId="77777777" w:rsidR="0069748D" w:rsidRDefault="0069748D" w:rsidP="00655AA5">
      <w:pPr>
        <w:pStyle w:val="Heading2"/>
        <w:rPr>
          <w:lang w:val="ga"/>
        </w:rPr>
      </w:pPr>
      <w:r>
        <w:rPr>
          <w:lang w:val="ga"/>
        </w:rPr>
        <w:br w:type="page"/>
      </w:r>
    </w:p>
    <w:p w14:paraId="1CC7A851" w14:textId="00508DE1" w:rsidR="00655AA5" w:rsidRPr="008959FF" w:rsidRDefault="00655AA5" w:rsidP="00655AA5">
      <w:pPr>
        <w:pStyle w:val="Heading2"/>
      </w:pPr>
      <w:r>
        <w:rPr>
          <w:lang w:val="ga"/>
        </w:rPr>
        <w:lastRenderedPageBreak/>
        <w:t>Cuid 3: Athrú a Bhaint Amach</w:t>
      </w:r>
    </w:p>
    <w:p w14:paraId="3290F9BA" w14:textId="77777777" w:rsidR="00655AA5" w:rsidRDefault="00655AA5" w:rsidP="0069748D">
      <w:pPr>
        <w:pStyle w:val="EffraNormal"/>
      </w:pPr>
      <w:r>
        <w:rPr>
          <w:lang w:val="ga"/>
        </w:rPr>
        <w:t>Ba mhaith tuiscint a fháil ar an gcaoi a bhféadfaimis oibriú go héifeachtach chun ár sainordú a chomhlíonadh agus athrú a bhaint amach.</w:t>
      </w:r>
    </w:p>
    <w:p w14:paraId="05F5301B" w14:textId="77777777" w:rsidR="00655AA5" w:rsidRPr="009A01BE" w:rsidRDefault="00655AA5" w:rsidP="009A01BE">
      <w:pPr>
        <w:pStyle w:val="Heading4"/>
      </w:pPr>
      <w:r w:rsidRPr="009A01BE">
        <w:t>Cé na ceisteanna ba cheart do IHREC aghaidh a thabhairt orthu go fóill agus tógáil orthu inár Ráiteas Straitéise nua le haghaidh 2022–24 agus clár oibre mar thosaíocht? (300 focal ar a mhéad)</w:t>
      </w:r>
    </w:p>
    <w:tbl>
      <w:tblPr>
        <w:tblStyle w:val="TableGrid"/>
        <w:tblW w:w="0" w:type="auto"/>
        <w:tblLook w:val="04A0" w:firstRow="1" w:lastRow="0" w:firstColumn="1" w:lastColumn="0" w:noHBand="0" w:noVBand="1"/>
      </w:tblPr>
      <w:tblGrid>
        <w:gridCol w:w="9016"/>
      </w:tblGrid>
      <w:tr w:rsidR="00655AA5" w14:paraId="371EE41F" w14:textId="77777777" w:rsidTr="00E34BD5">
        <w:tc>
          <w:tcPr>
            <w:tcW w:w="9016" w:type="dxa"/>
          </w:tcPr>
          <w:p w14:paraId="55688460" w14:textId="77777777" w:rsidR="00655AA5" w:rsidRPr="009A01BE" w:rsidRDefault="00655AA5" w:rsidP="00E34BD5">
            <w:pPr>
              <w:autoSpaceDE w:val="0"/>
              <w:autoSpaceDN w:val="0"/>
              <w:adjustRightInd w:val="0"/>
              <w:rPr>
                <w:rFonts w:ascii="Effra" w:hAnsi="Effra" w:cs="CIDFont+F3"/>
                <w:color w:val="222222"/>
                <w:sz w:val="24"/>
                <w:szCs w:val="24"/>
              </w:rPr>
            </w:pPr>
          </w:p>
          <w:p w14:paraId="25AB4911" w14:textId="77777777" w:rsidR="00655AA5" w:rsidRDefault="00655AA5" w:rsidP="00E34BD5">
            <w:pPr>
              <w:autoSpaceDE w:val="0"/>
              <w:autoSpaceDN w:val="0"/>
              <w:adjustRightInd w:val="0"/>
              <w:rPr>
                <w:rFonts w:cstheme="minorHAnsi"/>
                <w:b/>
                <w:color w:val="222222"/>
                <w:sz w:val="24"/>
                <w:szCs w:val="24"/>
              </w:rPr>
            </w:pPr>
          </w:p>
        </w:tc>
      </w:tr>
    </w:tbl>
    <w:p w14:paraId="3B4AF913" w14:textId="77777777" w:rsidR="00655AA5" w:rsidRPr="009A01BE" w:rsidRDefault="00655AA5" w:rsidP="009A01BE">
      <w:pPr>
        <w:pStyle w:val="Heading4"/>
      </w:pPr>
      <w:r w:rsidRPr="009A01BE">
        <w:t>Cé na ceisteanna atá ag teacht chun cinn nó na ceisteanna eile ba cheart do IHREC tosú ag tabhairt aghaidh orthu agus tógáil orthu inár Ráiteas Straitéise nua le haghaidh 2022–24 agus clár oibre mar thosaíocht? (300 focal ar a mhéad)</w:t>
      </w:r>
    </w:p>
    <w:tbl>
      <w:tblPr>
        <w:tblStyle w:val="TableGrid"/>
        <w:tblW w:w="0" w:type="auto"/>
        <w:tblLook w:val="04A0" w:firstRow="1" w:lastRow="0" w:firstColumn="1" w:lastColumn="0" w:noHBand="0" w:noVBand="1"/>
      </w:tblPr>
      <w:tblGrid>
        <w:gridCol w:w="9016"/>
      </w:tblGrid>
      <w:tr w:rsidR="00655AA5" w14:paraId="7A563051" w14:textId="77777777" w:rsidTr="00E34BD5">
        <w:tc>
          <w:tcPr>
            <w:tcW w:w="9016" w:type="dxa"/>
          </w:tcPr>
          <w:p w14:paraId="3A6A2D94" w14:textId="77777777" w:rsidR="00655AA5" w:rsidRPr="009A01BE" w:rsidRDefault="00655AA5" w:rsidP="009A01BE">
            <w:pPr>
              <w:autoSpaceDE w:val="0"/>
              <w:autoSpaceDN w:val="0"/>
              <w:adjustRightInd w:val="0"/>
              <w:rPr>
                <w:rFonts w:ascii="Effra" w:hAnsi="Effra" w:cs="CIDFont+F3"/>
                <w:color w:val="222222"/>
                <w:sz w:val="24"/>
                <w:szCs w:val="24"/>
              </w:rPr>
            </w:pPr>
          </w:p>
          <w:p w14:paraId="16634B8D" w14:textId="77777777" w:rsidR="00655AA5" w:rsidRDefault="00655AA5" w:rsidP="00E34BD5"/>
        </w:tc>
      </w:tr>
    </w:tbl>
    <w:p w14:paraId="2E942DA7" w14:textId="77777777" w:rsidR="00655AA5" w:rsidRPr="009A01BE" w:rsidRDefault="00655AA5" w:rsidP="009A01BE">
      <w:pPr>
        <w:pStyle w:val="Heading4"/>
      </w:pPr>
      <w:r w:rsidRPr="009A01BE">
        <w:t>Cén chaoi is fearr a bhféadfaidh IHREC oibriú i gcomhar le forbairt bhreise na sochaí sibhialta, agus tacú leis an bhforbairt sin, mar phríomhghníomhaithe chun aghaidh a thabhairt ar idirdhealú agus sáruithe ar chearta an duine? (200 focal ar a mhéad)</w:t>
      </w:r>
    </w:p>
    <w:tbl>
      <w:tblPr>
        <w:tblStyle w:val="TableGrid"/>
        <w:tblW w:w="0" w:type="auto"/>
        <w:tblLook w:val="04A0" w:firstRow="1" w:lastRow="0" w:firstColumn="1" w:lastColumn="0" w:noHBand="0" w:noVBand="1"/>
      </w:tblPr>
      <w:tblGrid>
        <w:gridCol w:w="9016"/>
      </w:tblGrid>
      <w:tr w:rsidR="00655AA5" w:rsidRPr="00ED02EE" w14:paraId="17321FBB" w14:textId="77777777" w:rsidTr="00E34BD5">
        <w:tc>
          <w:tcPr>
            <w:tcW w:w="9016" w:type="dxa"/>
          </w:tcPr>
          <w:p w14:paraId="1E68C7CB" w14:textId="77777777" w:rsidR="00655AA5" w:rsidRPr="009A01BE" w:rsidRDefault="00655AA5" w:rsidP="009A01BE">
            <w:pPr>
              <w:autoSpaceDE w:val="0"/>
              <w:autoSpaceDN w:val="0"/>
              <w:adjustRightInd w:val="0"/>
              <w:rPr>
                <w:rFonts w:ascii="Effra" w:hAnsi="Effra" w:cs="CIDFont+F3"/>
                <w:color w:val="222222"/>
                <w:sz w:val="24"/>
                <w:szCs w:val="24"/>
              </w:rPr>
            </w:pPr>
          </w:p>
          <w:p w14:paraId="34C57BFB" w14:textId="77777777" w:rsidR="00655AA5" w:rsidRPr="00ED02EE" w:rsidRDefault="00655AA5" w:rsidP="00E34BD5"/>
        </w:tc>
      </w:tr>
    </w:tbl>
    <w:p w14:paraId="5FA616C4" w14:textId="77777777" w:rsidR="00655AA5" w:rsidRPr="009A01BE" w:rsidRDefault="00655AA5" w:rsidP="009A01BE">
      <w:pPr>
        <w:pStyle w:val="Heading4"/>
      </w:pPr>
      <w:r w:rsidRPr="009A01BE">
        <w:t>Cén tionchar ba mhaith leat a fheiceáil ó IHREC faoi 2024? (200 focal ar a mhéad)</w:t>
      </w:r>
    </w:p>
    <w:tbl>
      <w:tblPr>
        <w:tblStyle w:val="TableGrid"/>
        <w:tblW w:w="0" w:type="auto"/>
        <w:tblLook w:val="04A0" w:firstRow="1" w:lastRow="0" w:firstColumn="1" w:lastColumn="0" w:noHBand="0" w:noVBand="1"/>
      </w:tblPr>
      <w:tblGrid>
        <w:gridCol w:w="9016"/>
      </w:tblGrid>
      <w:tr w:rsidR="00655AA5" w14:paraId="5838F910" w14:textId="77777777" w:rsidTr="00E34BD5">
        <w:tc>
          <w:tcPr>
            <w:tcW w:w="9016" w:type="dxa"/>
          </w:tcPr>
          <w:p w14:paraId="01C458C4" w14:textId="77777777" w:rsidR="00655AA5" w:rsidRPr="009A01BE" w:rsidRDefault="00655AA5" w:rsidP="009A01BE">
            <w:pPr>
              <w:autoSpaceDE w:val="0"/>
              <w:autoSpaceDN w:val="0"/>
              <w:adjustRightInd w:val="0"/>
              <w:rPr>
                <w:rFonts w:ascii="Effra" w:hAnsi="Effra" w:cs="CIDFont+F3"/>
                <w:color w:val="222222"/>
                <w:sz w:val="24"/>
                <w:szCs w:val="24"/>
              </w:rPr>
            </w:pPr>
          </w:p>
          <w:p w14:paraId="35820650" w14:textId="43A85CE0" w:rsidR="00655AA5" w:rsidRDefault="00655AA5" w:rsidP="00E34BD5">
            <w:pPr>
              <w:rPr>
                <w:b/>
                <w:color w:val="0096A9"/>
                <w:sz w:val="28"/>
                <w:szCs w:val="28"/>
              </w:rPr>
            </w:pPr>
          </w:p>
        </w:tc>
      </w:tr>
    </w:tbl>
    <w:p w14:paraId="4F1B9685" w14:textId="10845EE5" w:rsidR="00655AA5" w:rsidRDefault="00655AA5" w:rsidP="0069748D">
      <w:pPr>
        <w:pStyle w:val="Heading2"/>
        <w:spacing w:before="240"/>
        <w:rPr>
          <w:lang w:val="ga"/>
        </w:rPr>
      </w:pPr>
      <w:r>
        <w:rPr>
          <w:lang w:val="ga"/>
        </w:rPr>
        <w:t>Go raibh maith agat as an aighneacht seo a dhéanamh!</w:t>
      </w:r>
      <w:r w:rsidR="00235BBA">
        <w:rPr>
          <w:lang w:val="ga"/>
        </w:rPr>
        <w:t xml:space="preserve"> C</w:t>
      </w:r>
      <w:bookmarkStart w:id="0" w:name="_GoBack"/>
      <w:bookmarkEnd w:id="0"/>
      <w:r w:rsidR="00235BBA">
        <w:rPr>
          <w:lang w:val="ga"/>
        </w:rPr>
        <w:t>onsultation@ihrec.ie</w:t>
      </w:r>
    </w:p>
    <w:p w14:paraId="5C928B2B" w14:textId="77777777" w:rsidR="00235BBA" w:rsidRPr="00235BBA" w:rsidRDefault="00235BBA" w:rsidP="00235BBA">
      <w:pPr>
        <w:rPr>
          <w:lang w:val="ga"/>
        </w:rPr>
      </w:pPr>
    </w:p>
    <w:sectPr w:rsidR="00235BBA" w:rsidRPr="00235BBA" w:rsidSect="00655A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26041" w14:textId="77777777" w:rsidR="00A22F3E" w:rsidRDefault="00A22F3E" w:rsidP="00787967">
      <w:pPr>
        <w:spacing w:after="0" w:line="240" w:lineRule="auto"/>
      </w:pPr>
      <w:r>
        <w:separator/>
      </w:r>
    </w:p>
  </w:endnote>
  <w:endnote w:type="continuationSeparator" w:id="0">
    <w:p w14:paraId="6B964550" w14:textId="77777777" w:rsidR="00A22F3E" w:rsidRDefault="00A22F3E" w:rsidP="0078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ffra">
    <w:altName w:val="Franklin Gothic Medium Cond"/>
    <w:charset w:val="00"/>
    <w:family w:val="swiss"/>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618221"/>
      <w:docPartObj>
        <w:docPartGallery w:val="Page Numbers (Bottom of Page)"/>
        <w:docPartUnique/>
      </w:docPartObj>
    </w:sdtPr>
    <w:sdtEndPr>
      <w:rPr>
        <w:rFonts w:ascii="Effra" w:hAnsi="Effra"/>
        <w:noProof/>
      </w:rPr>
    </w:sdtEndPr>
    <w:sdtContent>
      <w:p w14:paraId="00B46697" w14:textId="34B2265D" w:rsidR="0069748D" w:rsidRPr="0069748D" w:rsidRDefault="0069748D">
        <w:pPr>
          <w:pStyle w:val="Footer"/>
          <w:jc w:val="right"/>
          <w:rPr>
            <w:rFonts w:ascii="Effra" w:hAnsi="Effra"/>
          </w:rPr>
        </w:pPr>
        <w:r w:rsidRPr="0069748D">
          <w:rPr>
            <w:rFonts w:ascii="Effra" w:hAnsi="Effra"/>
          </w:rPr>
          <w:fldChar w:fldCharType="begin"/>
        </w:r>
        <w:r w:rsidRPr="0069748D">
          <w:rPr>
            <w:rFonts w:ascii="Effra" w:hAnsi="Effra"/>
          </w:rPr>
          <w:instrText xml:space="preserve"> PAGE   \* MERGEFORMAT </w:instrText>
        </w:r>
        <w:r w:rsidRPr="0069748D">
          <w:rPr>
            <w:rFonts w:ascii="Effra" w:hAnsi="Effra"/>
          </w:rPr>
          <w:fldChar w:fldCharType="separate"/>
        </w:r>
        <w:r w:rsidR="00235BBA">
          <w:rPr>
            <w:rFonts w:ascii="Effra" w:hAnsi="Effra"/>
            <w:noProof/>
          </w:rPr>
          <w:t>6</w:t>
        </w:r>
        <w:r w:rsidRPr="0069748D">
          <w:rPr>
            <w:rFonts w:ascii="Effra" w:hAnsi="Effra"/>
            <w:noProof/>
          </w:rPr>
          <w:fldChar w:fldCharType="end"/>
        </w:r>
      </w:p>
    </w:sdtContent>
  </w:sdt>
  <w:p w14:paraId="6633C9EF" w14:textId="77777777" w:rsidR="0069748D" w:rsidRDefault="0069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39E2" w14:textId="77777777" w:rsidR="00A22F3E" w:rsidRDefault="00A22F3E" w:rsidP="00787967">
      <w:pPr>
        <w:spacing w:after="0" w:line="240" w:lineRule="auto"/>
      </w:pPr>
      <w:r>
        <w:separator/>
      </w:r>
    </w:p>
  </w:footnote>
  <w:footnote w:type="continuationSeparator" w:id="0">
    <w:p w14:paraId="737F56AC" w14:textId="77777777" w:rsidR="00A22F3E" w:rsidRDefault="00A22F3E" w:rsidP="00787967">
      <w:pPr>
        <w:spacing w:after="0" w:line="240" w:lineRule="auto"/>
      </w:pPr>
      <w:r>
        <w:continuationSeparator/>
      </w:r>
    </w:p>
  </w:footnote>
  <w:footnote w:id="1">
    <w:p w14:paraId="36A3D7B8" w14:textId="77777777" w:rsidR="00655AA5" w:rsidRPr="00D2535C" w:rsidRDefault="00655AA5" w:rsidP="00655AA5">
      <w:pPr>
        <w:pStyle w:val="FootnoteText"/>
        <w:rPr>
          <w:rFonts w:ascii="Effra" w:hAnsi="Effra"/>
        </w:rPr>
      </w:pPr>
      <w:r>
        <w:rPr>
          <w:rStyle w:val="FootnoteReference"/>
          <w:rFonts w:ascii="Effra" w:hAnsi="Effra"/>
          <w:color w:val="0096A9"/>
          <w:lang w:val="ga"/>
        </w:rPr>
        <w:footnoteRef/>
      </w:r>
      <w:r>
        <w:rPr>
          <w:rFonts w:ascii="Effra" w:hAnsi="Effra"/>
          <w:color w:val="0096A9"/>
          <w:lang w:val="ga"/>
        </w:rPr>
        <w:t xml:space="preserve"> </w:t>
      </w:r>
      <w:hyperlink r:id="rId1" w:history="1">
        <w:r>
          <w:rPr>
            <w:rFonts w:ascii="Effra" w:hAnsi="Effra"/>
            <w:color w:val="0096A9"/>
            <w:u w:val="single"/>
            <w:lang w:val="ga"/>
          </w:rPr>
          <w:t>https://www.ihrec.ie/ga/our-work/public-sector-duty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1E85" w14:textId="47363308" w:rsidR="00655AA5" w:rsidRPr="009A01BE" w:rsidRDefault="009A01BE" w:rsidP="009A01BE">
    <w:pPr>
      <w:pStyle w:val="Header"/>
    </w:pPr>
    <w:r>
      <w:rPr>
        <w:rFonts w:ascii="CIDFont+F2" w:hAnsi="CIDFont+F2" w:cs="CIDFont+F2"/>
        <w:b/>
        <w:noProof/>
        <w:color w:val="0096A9"/>
        <w:sz w:val="28"/>
        <w:szCs w:val="28"/>
        <w:lang w:eastAsia="en-IE"/>
      </w:rPr>
      <w:drawing>
        <wp:inline distT="0" distB="0" distL="0" distR="0" wp14:anchorId="05509E2A" wp14:editId="00D06616">
          <wp:extent cx="3031588" cy="6700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REC_logo_Final_lon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4943" cy="686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78F4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E1699"/>
    <w:multiLevelType w:val="hybridMultilevel"/>
    <w:tmpl w:val="67FA7E12"/>
    <w:lvl w:ilvl="0" w:tplc="D67295CC">
      <w:start w:val="30"/>
      <w:numFmt w:val="bullet"/>
      <w:pStyle w:val="Bullets"/>
      <w:lvlText w:val="-"/>
      <w:lvlJc w:val="left"/>
      <w:pPr>
        <w:ind w:left="1080" w:hanging="360"/>
      </w:pPr>
      <w:rPr>
        <w:rFonts w:ascii="Calibri" w:eastAsiaTheme="minorHAns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2F1C7CB1"/>
    <w:multiLevelType w:val="hybridMultilevel"/>
    <w:tmpl w:val="E0D60AE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40B38C1"/>
    <w:multiLevelType w:val="hybridMultilevel"/>
    <w:tmpl w:val="8D489602"/>
    <w:lvl w:ilvl="0" w:tplc="18090001">
      <w:start w:val="1"/>
      <w:numFmt w:val="bullet"/>
      <w:lvlText w:val=""/>
      <w:lvlJc w:val="left"/>
      <w:pPr>
        <w:ind w:left="720" w:hanging="360"/>
      </w:pPr>
      <w:rPr>
        <w:rFonts w:ascii="Symbol" w:hAnsi="Symbol" w:hint="default"/>
      </w:rPr>
    </w:lvl>
    <w:lvl w:ilvl="1" w:tplc="3824348E">
      <w:start w:val="1"/>
      <w:numFmt w:val="bullet"/>
      <w:lvlText w:val="□"/>
      <w:lvlJc w:val="left"/>
      <w:pPr>
        <w:ind w:left="1211" w:hanging="360"/>
      </w:pPr>
      <w:rPr>
        <w:rFonts w:ascii="Calibri" w:hAnsi="Calibri" w:hint="default"/>
        <w:sz w:val="28"/>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6569F7"/>
    <w:multiLevelType w:val="hybridMultilevel"/>
    <w:tmpl w:val="06FE9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AEB0C70"/>
    <w:multiLevelType w:val="hybridMultilevel"/>
    <w:tmpl w:val="880472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D0C2D78"/>
    <w:multiLevelType w:val="hybridMultilevel"/>
    <w:tmpl w:val="1AA209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E952C6F"/>
    <w:multiLevelType w:val="hybridMultilevel"/>
    <w:tmpl w:val="A9441810"/>
    <w:lvl w:ilvl="0" w:tplc="6D1EA2D0">
      <w:start w:val="1"/>
      <w:numFmt w:val="upp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39F6316"/>
    <w:multiLevelType w:val="hybridMultilevel"/>
    <w:tmpl w:val="3078C8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6DA5D0D"/>
    <w:multiLevelType w:val="hybridMultilevel"/>
    <w:tmpl w:val="621648EC"/>
    <w:lvl w:ilvl="0" w:tplc="DF7078C2">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91D32FE"/>
    <w:multiLevelType w:val="hybridMultilevel"/>
    <w:tmpl w:val="D22C60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5E097B"/>
    <w:multiLevelType w:val="hybridMultilevel"/>
    <w:tmpl w:val="18225174"/>
    <w:lvl w:ilvl="0" w:tplc="0C2E898C">
      <w:start w:val="1"/>
      <w:numFmt w:val="decimal"/>
      <w:lvlText w:val="%1)"/>
      <w:lvlJc w:val="left"/>
      <w:pPr>
        <w:ind w:left="360" w:hanging="360"/>
      </w:pPr>
      <w:rPr>
        <w:rFonts w:ascii="Garamond" w:eastAsiaTheme="minorHAnsi" w:hAnsi="Garamond"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7BE6311"/>
    <w:multiLevelType w:val="hybridMultilevel"/>
    <w:tmpl w:val="9F42218C"/>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4DB6EC7"/>
    <w:multiLevelType w:val="hybridMultilevel"/>
    <w:tmpl w:val="39886C2E"/>
    <w:lvl w:ilvl="0" w:tplc="A6EAEFAA">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14229D"/>
    <w:multiLevelType w:val="hybridMultilevel"/>
    <w:tmpl w:val="3014E9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D15096D"/>
    <w:multiLevelType w:val="hybridMultilevel"/>
    <w:tmpl w:val="066A7B52"/>
    <w:lvl w:ilvl="0" w:tplc="59B61CB8">
      <w:start w:val="1"/>
      <w:numFmt w:val="lowerLetter"/>
      <w:pStyle w:val="LetteredBullets"/>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E661F05"/>
    <w:multiLevelType w:val="hybridMultilevel"/>
    <w:tmpl w:val="6F687A46"/>
    <w:lvl w:ilvl="0" w:tplc="5B5069E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05A7F71"/>
    <w:multiLevelType w:val="hybridMultilevel"/>
    <w:tmpl w:val="D9BA6C3E"/>
    <w:lvl w:ilvl="0" w:tplc="DF6CC43C">
      <w:start w:val="1"/>
      <w:numFmt w:val="bullet"/>
      <w:lvlText w:val="□"/>
      <w:lvlJc w:val="left"/>
      <w:pPr>
        <w:ind w:left="1440" w:hanging="360"/>
      </w:pPr>
      <w:rPr>
        <w:rFonts w:ascii="Calibri" w:hAnsi="Calibri" w:hint="default"/>
        <w:sz w:val="28"/>
        <w:szCs w:val="28"/>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45D6168"/>
    <w:multiLevelType w:val="hybridMultilevel"/>
    <w:tmpl w:val="30CEC5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92F5807"/>
    <w:multiLevelType w:val="hybridMultilevel"/>
    <w:tmpl w:val="3D987920"/>
    <w:lvl w:ilvl="0" w:tplc="6644E008">
      <w:start w:val="1"/>
      <w:numFmt w:val="lowerLetter"/>
      <w:lvlText w:val="%1."/>
      <w:lvlJc w:val="left"/>
      <w:pPr>
        <w:ind w:left="720" w:hanging="360"/>
      </w:pPr>
      <w:rPr>
        <w:rFonts w:eastAsia="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6"/>
  </w:num>
  <w:num w:numId="5">
    <w:abstractNumId w:val="5"/>
  </w:num>
  <w:num w:numId="6">
    <w:abstractNumId w:val="3"/>
  </w:num>
  <w:num w:numId="7">
    <w:abstractNumId w:val="17"/>
  </w:num>
  <w:num w:numId="8">
    <w:abstractNumId w:val="15"/>
  </w:num>
  <w:num w:numId="9">
    <w:abstractNumId w:val="1"/>
  </w:num>
  <w:num w:numId="10">
    <w:abstractNumId w:val="0"/>
  </w:num>
  <w:num w:numId="11">
    <w:abstractNumId w:val="13"/>
  </w:num>
  <w:num w:numId="12">
    <w:abstractNumId w:val="11"/>
  </w:num>
  <w:num w:numId="13">
    <w:abstractNumId w:val="12"/>
  </w:num>
  <w:num w:numId="14">
    <w:abstractNumId w:val="18"/>
  </w:num>
  <w:num w:numId="15">
    <w:abstractNumId w:val="6"/>
  </w:num>
  <w:num w:numId="16">
    <w:abstractNumId w:val="14"/>
  </w:num>
  <w:num w:numId="17">
    <w:abstractNumId w:val="7"/>
  </w:num>
  <w:num w:numId="18">
    <w:abstractNumId w:val="2"/>
  </w:num>
  <w:num w:numId="19">
    <w:abstractNumId w:val="9"/>
  </w:num>
  <w:num w:numId="20">
    <w:abstractNumId w:val="19"/>
  </w:num>
  <w:num w:numId="21">
    <w:abstractNumId w:val="9"/>
    <w:lvlOverride w:ilvl="0">
      <w:startOverride w:val="1"/>
    </w:lvlOverride>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7E"/>
    <w:rsid w:val="0002073B"/>
    <w:rsid w:val="00054C08"/>
    <w:rsid w:val="00057432"/>
    <w:rsid w:val="00090134"/>
    <w:rsid w:val="00137147"/>
    <w:rsid w:val="001544E2"/>
    <w:rsid w:val="001F6ECA"/>
    <w:rsid w:val="00235BBA"/>
    <w:rsid w:val="0024497C"/>
    <w:rsid w:val="002928F6"/>
    <w:rsid w:val="002A027F"/>
    <w:rsid w:val="00311B4C"/>
    <w:rsid w:val="00312F97"/>
    <w:rsid w:val="00325114"/>
    <w:rsid w:val="00333723"/>
    <w:rsid w:val="004043DE"/>
    <w:rsid w:val="00464669"/>
    <w:rsid w:val="00482BCE"/>
    <w:rsid w:val="00492FB5"/>
    <w:rsid w:val="004C31DB"/>
    <w:rsid w:val="00506AF3"/>
    <w:rsid w:val="00526376"/>
    <w:rsid w:val="005A5210"/>
    <w:rsid w:val="00655AA5"/>
    <w:rsid w:val="0066305D"/>
    <w:rsid w:val="0069748D"/>
    <w:rsid w:val="006C3C40"/>
    <w:rsid w:val="006D05F7"/>
    <w:rsid w:val="00787967"/>
    <w:rsid w:val="00792D17"/>
    <w:rsid w:val="00793177"/>
    <w:rsid w:val="007A6E30"/>
    <w:rsid w:val="007C6E27"/>
    <w:rsid w:val="007E0CBB"/>
    <w:rsid w:val="007F1032"/>
    <w:rsid w:val="008279D5"/>
    <w:rsid w:val="00850E39"/>
    <w:rsid w:val="008859C9"/>
    <w:rsid w:val="00895865"/>
    <w:rsid w:val="00920235"/>
    <w:rsid w:val="00957F0A"/>
    <w:rsid w:val="009A01BE"/>
    <w:rsid w:val="009F2CFA"/>
    <w:rsid w:val="00A22F3E"/>
    <w:rsid w:val="00A40C98"/>
    <w:rsid w:val="00A657E9"/>
    <w:rsid w:val="00AA23C9"/>
    <w:rsid w:val="00AC04F8"/>
    <w:rsid w:val="00B57C57"/>
    <w:rsid w:val="00C61F46"/>
    <w:rsid w:val="00CA6EB2"/>
    <w:rsid w:val="00D2369E"/>
    <w:rsid w:val="00DA46B0"/>
    <w:rsid w:val="00DA757E"/>
    <w:rsid w:val="00DC530B"/>
    <w:rsid w:val="00E03D3E"/>
    <w:rsid w:val="00E2289A"/>
    <w:rsid w:val="00E364A8"/>
    <w:rsid w:val="00E42B72"/>
    <w:rsid w:val="00E67157"/>
    <w:rsid w:val="00E7110F"/>
    <w:rsid w:val="00EB44A1"/>
    <w:rsid w:val="00F11129"/>
    <w:rsid w:val="00F20107"/>
    <w:rsid w:val="00FE30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C071"/>
  <w15:chartTrackingRefBased/>
  <w15:docId w15:val="{8FEC6B3B-48B6-4720-A6AC-8E7718B4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27F"/>
  </w:style>
  <w:style w:type="paragraph" w:styleId="Heading1">
    <w:name w:val="heading 1"/>
    <w:basedOn w:val="Normal"/>
    <w:next w:val="Normal"/>
    <w:link w:val="Heading1Char"/>
    <w:uiPriority w:val="9"/>
    <w:qFormat/>
    <w:rsid w:val="002A027F"/>
    <w:pPr>
      <w:keepNext/>
      <w:keepLines/>
      <w:spacing w:before="240" w:after="240" w:line="276" w:lineRule="auto"/>
      <w:outlineLvl w:val="0"/>
    </w:pPr>
    <w:rPr>
      <w:rFonts w:ascii="Effra" w:eastAsiaTheme="majorEastAsia" w:hAnsi="Effra" w:cstheme="majorBidi"/>
      <w:color w:val="0096A9"/>
      <w:sz w:val="36"/>
      <w:szCs w:val="36"/>
      <w:lang w:val="en-US"/>
    </w:rPr>
  </w:style>
  <w:style w:type="paragraph" w:styleId="Heading2">
    <w:name w:val="heading 2"/>
    <w:basedOn w:val="Normal"/>
    <w:next w:val="Normal"/>
    <w:link w:val="Heading2Char"/>
    <w:uiPriority w:val="9"/>
    <w:unhideWhenUsed/>
    <w:qFormat/>
    <w:rsid w:val="00655AA5"/>
    <w:pPr>
      <w:spacing w:after="0" w:line="360" w:lineRule="auto"/>
      <w:outlineLvl w:val="1"/>
    </w:pPr>
    <w:rPr>
      <w:rFonts w:ascii="Effra" w:eastAsia="Times New Roman" w:hAnsi="Effra" w:cstheme="minorHAnsi"/>
      <w:color w:val="0096A9"/>
      <w:sz w:val="28"/>
      <w:szCs w:val="28"/>
    </w:rPr>
  </w:style>
  <w:style w:type="paragraph" w:styleId="Heading3">
    <w:name w:val="heading 3"/>
    <w:basedOn w:val="Heading2"/>
    <w:next w:val="Normal"/>
    <w:link w:val="Heading3Char"/>
    <w:uiPriority w:val="9"/>
    <w:unhideWhenUsed/>
    <w:qFormat/>
    <w:rsid w:val="002A027F"/>
    <w:pPr>
      <w:outlineLvl w:val="2"/>
    </w:pPr>
    <w:rPr>
      <w:rFonts w:eastAsia="Calibri"/>
      <w:sz w:val="26"/>
      <w:szCs w:val="26"/>
    </w:rPr>
  </w:style>
  <w:style w:type="paragraph" w:styleId="Heading4">
    <w:name w:val="heading 4"/>
    <w:basedOn w:val="Heading3"/>
    <w:next w:val="Normal"/>
    <w:link w:val="Heading4Char"/>
    <w:uiPriority w:val="9"/>
    <w:unhideWhenUsed/>
    <w:qFormat/>
    <w:rsid w:val="009A01BE"/>
    <w:pPr>
      <w:spacing w:before="240"/>
      <w:outlineLvl w:val="3"/>
    </w:pPr>
    <w:rPr>
      <w:sz w:val="24"/>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fraNormal">
    <w:name w:val="Effra Normal"/>
    <w:basedOn w:val="Normal"/>
    <w:link w:val="EffraNormalChar"/>
    <w:qFormat/>
    <w:rsid w:val="002A027F"/>
    <w:pPr>
      <w:spacing w:after="240" w:line="360" w:lineRule="auto"/>
    </w:pPr>
    <w:rPr>
      <w:rFonts w:ascii="Effra" w:hAnsi="Effra" w:cstheme="minorHAnsi"/>
      <w:sz w:val="24"/>
    </w:rPr>
  </w:style>
  <w:style w:type="character" w:customStyle="1" w:styleId="EffraNormalChar">
    <w:name w:val="Effra Normal Char"/>
    <w:basedOn w:val="DefaultParagraphFont"/>
    <w:link w:val="EffraNormal"/>
    <w:rsid w:val="002A027F"/>
    <w:rPr>
      <w:rFonts w:ascii="Effra" w:hAnsi="Effra" w:cstheme="minorHAnsi"/>
      <w:sz w:val="24"/>
    </w:rPr>
  </w:style>
  <w:style w:type="character" w:customStyle="1" w:styleId="Heading2Char">
    <w:name w:val="Heading 2 Char"/>
    <w:basedOn w:val="DefaultParagraphFont"/>
    <w:link w:val="Heading2"/>
    <w:uiPriority w:val="9"/>
    <w:rsid w:val="00655AA5"/>
    <w:rPr>
      <w:rFonts w:ascii="Effra" w:eastAsia="Times New Roman" w:hAnsi="Effra" w:cstheme="minorHAnsi"/>
      <w:color w:val="0096A9"/>
      <w:sz w:val="28"/>
      <w:szCs w:val="28"/>
    </w:rPr>
  </w:style>
  <w:style w:type="paragraph" w:styleId="ListParagraph">
    <w:name w:val="List Paragraph"/>
    <w:basedOn w:val="Normal"/>
    <w:uiPriority w:val="34"/>
    <w:qFormat/>
    <w:rsid w:val="002A027F"/>
    <w:pPr>
      <w:ind w:left="720"/>
      <w:contextualSpacing/>
    </w:pPr>
  </w:style>
  <w:style w:type="character" w:styleId="FootnoteReference">
    <w:name w:val="footnote reference"/>
    <w:aliases w:val="Footnote symbol Car Zchn Zchn Char,Footnote Car Zchn Zchn Char,Times 10 Point Car Zchn Zchn Char,Exposant 3 Point Car Zchn Zchn Char,Footnote Reference Superscript Car Zchn Zchn Char,Char Char Char Char Char Car Zchn Zchn Char,4_G Ch"/>
    <w:link w:val="FootnotesymbolCarZchnZchn"/>
    <w:uiPriority w:val="99"/>
    <w:unhideWhenUsed/>
    <w:qFormat/>
    <w:rsid w:val="002A027F"/>
    <w:rPr>
      <w:sz w:val="20"/>
      <w:szCs w:val="20"/>
      <w:lang w:val="en-US"/>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4_G,ftref,Ref"/>
    <w:basedOn w:val="Normal"/>
    <w:link w:val="FootnoteReference"/>
    <w:uiPriority w:val="99"/>
    <w:rsid w:val="002A027F"/>
    <w:pPr>
      <w:suppressAutoHyphens/>
      <w:spacing w:line="240" w:lineRule="exact"/>
      <w:jc w:val="both"/>
    </w:pPr>
    <w:rPr>
      <w:sz w:val="20"/>
      <w:szCs w:val="20"/>
      <w:lang w:val="en-US"/>
    </w:rPr>
  </w:style>
  <w:style w:type="character" w:customStyle="1" w:styleId="FootnoteTextChar">
    <w:name w:val="Footnote Text Char"/>
    <w:aliases w:val="5_G Char,Footnote Text Char2 Char1 Char,Footnote Text Char Char1 Char1 Char,Footnote Text Char1 Char Char Char Char,Footnote Text Char Char Char Char Char Char,Footnote Text Char1 Char1 Char Char,Footnote Char,Fußnote Char"/>
    <w:basedOn w:val="DefaultParagraphFont"/>
    <w:link w:val="FootnoteText"/>
    <w:uiPriority w:val="99"/>
    <w:qFormat/>
    <w:locked/>
    <w:rsid w:val="002A027F"/>
    <w:rPr>
      <w:sz w:val="20"/>
      <w:szCs w:val="20"/>
    </w:rPr>
  </w:style>
  <w:style w:type="paragraph" w:styleId="FootnoteText">
    <w:name w:val="footnote text"/>
    <w:aliases w:val="5_G,Footnote Text Char2 Char1,Footnote Text Char Char1 Char1,Footnote Text Char1 Char Char Char,Footnote Text Char Char Char Char Char,Footnote Text Char1 Char1 Char,Footnote Text Char Char Char1 Char,Footnote,Fußnote"/>
    <w:basedOn w:val="Normal"/>
    <w:link w:val="FootnoteTextChar"/>
    <w:uiPriority w:val="99"/>
    <w:unhideWhenUsed/>
    <w:qFormat/>
    <w:rsid w:val="002A027F"/>
    <w:pPr>
      <w:spacing w:after="0" w:line="240" w:lineRule="auto"/>
    </w:pPr>
    <w:rPr>
      <w:sz w:val="20"/>
      <w:szCs w:val="20"/>
    </w:rPr>
  </w:style>
  <w:style w:type="character" w:customStyle="1" w:styleId="FootnoteTextChar1">
    <w:name w:val="Footnote Text Char1"/>
    <w:basedOn w:val="DefaultParagraphFont"/>
    <w:uiPriority w:val="99"/>
    <w:semiHidden/>
    <w:rsid w:val="002A027F"/>
    <w:rPr>
      <w:sz w:val="20"/>
      <w:szCs w:val="20"/>
    </w:rPr>
  </w:style>
  <w:style w:type="paragraph" w:styleId="NoSpacing">
    <w:name w:val="No Spacing"/>
    <w:uiPriority w:val="1"/>
    <w:qFormat/>
    <w:rsid w:val="002A027F"/>
    <w:pPr>
      <w:spacing w:after="0" w:line="240" w:lineRule="auto"/>
    </w:pPr>
  </w:style>
  <w:style w:type="character" w:styleId="CommentReference">
    <w:name w:val="annotation reference"/>
    <w:basedOn w:val="DefaultParagraphFont"/>
    <w:uiPriority w:val="99"/>
    <w:semiHidden/>
    <w:unhideWhenUsed/>
    <w:rsid w:val="002A027F"/>
    <w:rPr>
      <w:sz w:val="16"/>
      <w:szCs w:val="16"/>
    </w:rPr>
  </w:style>
  <w:style w:type="paragraph" w:styleId="CommentText">
    <w:name w:val="annotation text"/>
    <w:basedOn w:val="Normal"/>
    <w:link w:val="CommentTextChar"/>
    <w:uiPriority w:val="99"/>
    <w:unhideWhenUsed/>
    <w:rsid w:val="002A027F"/>
    <w:pPr>
      <w:spacing w:before="120"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2A027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A027F"/>
    <w:pPr>
      <w:spacing w:before="0" w:after="160"/>
    </w:pPr>
    <w:rPr>
      <w:b/>
      <w:bCs/>
    </w:rPr>
  </w:style>
  <w:style w:type="character" w:customStyle="1" w:styleId="CommentSubjectChar">
    <w:name w:val="Comment Subject Char"/>
    <w:basedOn w:val="CommentTextChar"/>
    <w:link w:val="CommentSubject"/>
    <w:uiPriority w:val="99"/>
    <w:semiHidden/>
    <w:rsid w:val="002A027F"/>
    <w:rPr>
      <w:rFonts w:ascii="Calibri" w:hAnsi="Calibri"/>
      <w:b/>
      <w:bCs/>
      <w:sz w:val="20"/>
      <w:szCs w:val="20"/>
    </w:rPr>
  </w:style>
  <w:style w:type="paragraph" w:styleId="BalloonText">
    <w:name w:val="Balloon Text"/>
    <w:basedOn w:val="Normal"/>
    <w:link w:val="BalloonTextChar"/>
    <w:uiPriority w:val="99"/>
    <w:semiHidden/>
    <w:unhideWhenUsed/>
    <w:rsid w:val="002A0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27F"/>
    <w:rPr>
      <w:rFonts w:ascii="Segoe UI" w:hAnsi="Segoe UI" w:cs="Segoe UI"/>
      <w:sz w:val="18"/>
      <w:szCs w:val="18"/>
    </w:rPr>
  </w:style>
  <w:style w:type="paragraph" w:styleId="Revision">
    <w:name w:val="Revision"/>
    <w:hidden/>
    <w:uiPriority w:val="99"/>
    <w:semiHidden/>
    <w:rsid w:val="002A027F"/>
    <w:pPr>
      <w:spacing w:after="0" w:line="240" w:lineRule="auto"/>
    </w:pPr>
  </w:style>
  <w:style w:type="character" w:customStyle="1" w:styleId="Heading1Char">
    <w:name w:val="Heading 1 Char"/>
    <w:basedOn w:val="DefaultParagraphFont"/>
    <w:link w:val="Heading1"/>
    <w:uiPriority w:val="9"/>
    <w:rsid w:val="002A027F"/>
    <w:rPr>
      <w:rFonts w:ascii="Effra" w:eastAsiaTheme="majorEastAsia" w:hAnsi="Effra" w:cstheme="majorBidi"/>
      <w:color w:val="0096A9"/>
      <w:sz w:val="36"/>
      <w:szCs w:val="36"/>
      <w:lang w:val="en-US"/>
    </w:rPr>
  </w:style>
  <w:style w:type="character" w:customStyle="1" w:styleId="Heading3Char">
    <w:name w:val="Heading 3 Char"/>
    <w:basedOn w:val="DefaultParagraphFont"/>
    <w:link w:val="Heading3"/>
    <w:uiPriority w:val="9"/>
    <w:rsid w:val="002A027F"/>
    <w:rPr>
      <w:rFonts w:ascii="Effra" w:eastAsia="Calibri" w:hAnsi="Effra" w:cstheme="minorHAnsi"/>
      <w:color w:val="0096A9"/>
      <w:sz w:val="26"/>
      <w:szCs w:val="26"/>
    </w:rPr>
  </w:style>
  <w:style w:type="character" w:customStyle="1" w:styleId="Heading4Char">
    <w:name w:val="Heading 4 Char"/>
    <w:basedOn w:val="DefaultParagraphFont"/>
    <w:link w:val="Heading4"/>
    <w:uiPriority w:val="9"/>
    <w:rsid w:val="009A01BE"/>
    <w:rPr>
      <w:rFonts w:ascii="Effra" w:eastAsia="Calibri" w:hAnsi="Effra" w:cstheme="minorHAnsi"/>
      <w:color w:val="0096A9"/>
      <w:sz w:val="24"/>
      <w:szCs w:val="26"/>
      <w:lang w:val="ga"/>
    </w:rPr>
  </w:style>
  <w:style w:type="character" w:styleId="Hyperlink">
    <w:name w:val="Hyperlink"/>
    <w:basedOn w:val="DefaultParagraphFont"/>
    <w:uiPriority w:val="99"/>
    <w:unhideWhenUsed/>
    <w:rsid w:val="002A027F"/>
    <w:rPr>
      <w:color w:val="0563C1" w:themeColor="hyperlink"/>
      <w:u w:val="single"/>
    </w:rPr>
  </w:style>
  <w:style w:type="paragraph" w:customStyle="1" w:styleId="Bullets">
    <w:name w:val="Bullets"/>
    <w:basedOn w:val="EffraNormal"/>
    <w:qFormat/>
    <w:rsid w:val="002A027F"/>
    <w:pPr>
      <w:numPr>
        <w:numId w:val="9"/>
      </w:numPr>
    </w:pPr>
  </w:style>
  <w:style w:type="character" w:styleId="FollowedHyperlink">
    <w:name w:val="FollowedHyperlink"/>
    <w:basedOn w:val="DefaultParagraphFont"/>
    <w:uiPriority w:val="99"/>
    <w:semiHidden/>
    <w:unhideWhenUsed/>
    <w:rsid w:val="002A027F"/>
    <w:rPr>
      <w:color w:val="954F72" w:themeColor="followedHyperlink"/>
      <w:u w:val="single"/>
    </w:rPr>
  </w:style>
  <w:style w:type="paragraph" w:styleId="Header">
    <w:name w:val="header"/>
    <w:basedOn w:val="Normal"/>
    <w:link w:val="HeaderChar"/>
    <w:uiPriority w:val="99"/>
    <w:unhideWhenUsed/>
    <w:rsid w:val="002A0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27F"/>
  </w:style>
  <w:style w:type="paragraph" w:styleId="Footer">
    <w:name w:val="footer"/>
    <w:basedOn w:val="Normal"/>
    <w:link w:val="FooterChar"/>
    <w:uiPriority w:val="99"/>
    <w:unhideWhenUsed/>
    <w:rsid w:val="002A0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27F"/>
  </w:style>
  <w:style w:type="paragraph" w:customStyle="1" w:styleId="Default">
    <w:name w:val="Default"/>
    <w:rsid w:val="002A027F"/>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rsid w:val="002A027F"/>
    <w:pPr>
      <w:outlineLvl w:val="9"/>
    </w:pPr>
  </w:style>
  <w:style w:type="paragraph" w:styleId="TOC3">
    <w:name w:val="toc 3"/>
    <w:basedOn w:val="Normal"/>
    <w:next w:val="Normal"/>
    <w:autoRedefine/>
    <w:uiPriority w:val="39"/>
    <w:unhideWhenUsed/>
    <w:rsid w:val="002A027F"/>
    <w:pPr>
      <w:spacing w:after="100"/>
      <w:ind w:left="440"/>
    </w:pPr>
  </w:style>
  <w:style w:type="paragraph" w:styleId="TOC2">
    <w:name w:val="toc 2"/>
    <w:basedOn w:val="Normal"/>
    <w:next w:val="Normal"/>
    <w:autoRedefine/>
    <w:uiPriority w:val="39"/>
    <w:unhideWhenUsed/>
    <w:rsid w:val="002A027F"/>
    <w:pPr>
      <w:tabs>
        <w:tab w:val="right" w:leader="dot" w:pos="9016"/>
      </w:tabs>
      <w:spacing w:after="100"/>
      <w:ind w:left="220"/>
    </w:pPr>
  </w:style>
  <w:style w:type="paragraph" w:styleId="TOC1">
    <w:name w:val="toc 1"/>
    <w:basedOn w:val="Normal"/>
    <w:next w:val="Normal"/>
    <w:autoRedefine/>
    <w:uiPriority w:val="39"/>
    <w:unhideWhenUsed/>
    <w:rsid w:val="002A027F"/>
    <w:pPr>
      <w:tabs>
        <w:tab w:val="right" w:leader="dot" w:pos="9016"/>
      </w:tabs>
      <w:spacing w:after="100"/>
    </w:pPr>
  </w:style>
  <w:style w:type="paragraph" w:styleId="NormalWeb">
    <w:name w:val="Normal (Web)"/>
    <w:basedOn w:val="Normal"/>
    <w:uiPriority w:val="99"/>
    <w:unhideWhenUsed/>
    <w:rsid w:val="002A027F"/>
    <w:rPr>
      <w:rFonts w:ascii="Times New Roman" w:hAnsi="Times New Roman" w:cs="Times New Roman"/>
      <w:sz w:val="24"/>
      <w:szCs w:val="24"/>
    </w:rPr>
  </w:style>
  <w:style w:type="paragraph" w:styleId="Title">
    <w:name w:val="Title"/>
    <w:basedOn w:val="Normal"/>
    <w:next w:val="Normal"/>
    <w:link w:val="TitleChar"/>
    <w:uiPriority w:val="10"/>
    <w:qFormat/>
    <w:rsid w:val="002A027F"/>
    <w:rPr>
      <w:rFonts w:ascii="Effra" w:eastAsiaTheme="majorEastAsia" w:hAnsi="Effra" w:cstheme="minorHAnsi"/>
      <w:b/>
      <w:sz w:val="40"/>
      <w:szCs w:val="44"/>
      <w:lang w:val="en-US"/>
    </w:rPr>
  </w:style>
  <w:style w:type="character" w:customStyle="1" w:styleId="TitleChar">
    <w:name w:val="Title Char"/>
    <w:basedOn w:val="DefaultParagraphFont"/>
    <w:link w:val="Title"/>
    <w:uiPriority w:val="10"/>
    <w:rsid w:val="002A027F"/>
    <w:rPr>
      <w:rFonts w:ascii="Effra" w:eastAsiaTheme="majorEastAsia" w:hAnsi="Effra" w:cstheme="minorHAnsi"/>
      <w:b/>
      <w:sz w:val="40"/>
      <w:szCs w:val="44"/>
      <w:lang w:val="en-US"/>
    </w:rPr>
  </w:style>
  <w:style w:type="paragraph" w:customStyle="1" w:styleId="Recommentations">
    <w:name w:val="Recommentations"/>
    <w:basedOn w:val="Normal"/>
    <w:link w:val="RecommentationsChar"/>
    <w:qFormat/>
    <w:rsid w:val="002A027F"/>
    <w:pPr>
      <w:spacing w:before="240" w:line="360" w:lineRule="auto"/>
    </w:pPr>
    <w:rPr>
      <w:rFonts w:ascii="Effra" w:hAnsi="Effra"/>
      <w:b/>
      <w:sz w:val="24"/>
    </w:rPr>
  </w:style>
  <w:style w:type="character" w:customStyle="1" w:styleId="RecommentationsChar">
    <w:name w:val="Recommentations Char"/>
    <w:basedOn w:val="DefaultParagraphFont"/>
    <w:link w:val="Recommentations"/>
    <w:rsid w:val="002A027F"/>
    <w:rPr>
      <w:rFonts w:ascii="Effra" w:hAnsi="Effra"/>
      <w:b/>
      <w:sz w:val="24"/>
    </w:rPr>
  </w:style>
  <w:style w:type="paragraph" w:customStyle="1" w:styleId="Normal1">
    <w:name w:val="Normal1"/>
    <w:basedOn w:val="Normal"/>
    <w:rsid w:val="002A027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italic">
    <w:name w:val="italic"/>
    <w:basedOn w:val="DefaultParagraphFont"/>
    <w:rsid w:val="002A027F"/>
  </w:style>
  <w:style w:type="paragraph" w:customStyle="1" w:styleId="Quotes">
    <w:name w:val="Quotes"/>
    <w:basedOn w:val="Quote"/>
    <w:link w:val="QuotesChar"/>
    <w:qFormat/>
    <w:rsid w:val="002A027F"/>
    <w:pPr>
      <w:spacing w:before="120" w:after="120"/>
    </w:pPr>
  </w:style>
  <w:style w:type="character" w:customStyle="1" w:styleId="QuotesChar">
    <w:name w:val="Quotes Char"/>
    <w:basedOn w:val="EffraNormalChar"/>
    <w:link w:val="Quotes"/>
    <w:rsid w:val="002A027F"/>
    <w:rPr>
      <w:rFonts w:ascii="Effra" w:hAnsi="Effra" w:cstheme="minorHAnsi"/>
      <w:sz w:val="24"/>
    </w:rPr>
  </w:style>
  <w:style w:type="numbering" w:customStyle="1" w:styleId="NoList1">
    <w:name w:val="No List1"/>
    <w:next w:val="NoList"/>
    <w:uiPriority w:val="99"/>
    <w:semiHidden/>
    <w:unhideWhenUsed/>
    <w:rsid w:val="002A027F"/>
  </w:style>
  <w:style w:type="paragraph" w:customStyle="1" w:styleId="IHRECh2">
    <w:name w:val="IHRECh2"/>
    <w:basedOn w:val="Heading2"/>
    <w:next w:val="Normal"/>
    <w:link w:val="IHRECh2Char"/>
    <w:rsid w:val="002A027F"/>
    <w:rPr>
      <w:rFonts w:ascii="Calibri" w:eastAsia="Calibri" w:hAnsi="Calibri" w:cs="Calibri"/>
      <w:color w:val="33CCCC"/>
      <w:sz w:val="24"/>
      <w:szCs w:val="24"/>
    </w:rPr>
  </w:style>
  <w:style w:type="character" w:customStyle="1" w:styleId="IHRECh2Char">
    <w:name w:val="IHRECh2 Char"/>
    <w:basedOn w:val="Heading2Char"/>
    <w:link w:val="IHRECh2"/>
    <w:rsid w:val="002A027F"/>
    <w:rPr>
      <w:rFonts w:ascii="Calibri" w:eastAsia="Calibri" w:hAnsi="Calibri" w:cs="Calibri"/>
      <w:color w:val="33CCCC"/>
      <w:sz w:val="24"/>
      <w:szCs w:val="24"/>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uiPriority w:val="99"/>
    <w:rsid w:val="002A027F"/>
    <w:pPr>
      <w:spacing w:line="240" w:lineRule="exact"/>
      <w:jc w:val="both"/>
    </w:pPr>
    <w:rPr>
      <w:vertAlign w:val="superscript"/>
    </w:rPr>
  </w:style>
  <w:style w:type="character" w:customStyle="1" w:styleId="SingleTxtGCar">
    <w:name w:val="_ Single Txt_G Car"/>
    <w:link w:val="SingleTxtG"/>
    <w:locked/>
    <w:rsid w:val="002A027F"/>
    <w:rPr>
      <w:lang w:val="en-GB"/>
    </w:rPr>
  </w:style>
  <w:style w:type="paragraph" w:customStyle="1" w:styleId="SingleTxtG">
    <w:name w:val="_ Single Txt_G"/>
    <w:basedOn w:val="Normal"/>
    <w:link w:val="SingleTxtGCar"/>
    <w:rsid w:val="002A027F"/>
    <w:pPr>
      <w:suppressAutoHyphens/>
      <w:spacing w:after="120" w:line="240" w:lineRule="atLeast"/>
      <w:ind w:left="1134" w:right="1134"/>
      <w:jc w:val="both"/>
    </w:pPr>
    <w:rPr>
      <w:lang w:val="en-GB"/>
    </w:rPr>
  </w:style>
  <w:style w:type="paragraph" w:customStyle="1" w:styleId="IHRECh1">
    <w:name w:val="IHRECh1"/>
    <w:basedOn w:val="Heading1"/>
    <w:next w:val="Normal"/>
    <w:link w:val="IHRECh1Char"/>
    <w:rsid w:val="002A027F"/>
    <w:pPr>
      <w:spacing w:after="160" w:line="360" w:lineRule="auto"/>
    </w:pPr>
    <w:rPr>
      <w:rFonts w:ascii="Calibri" w:eastAsia="Times New Roman" w:hAnsi="Calibri" w:cs="Calibri"/>
      <w:b/>
      <w:color w:val="33CCCC"/>
      <w:sz w:val="28"/>
      <w:szCs w:val="28"/>
      <w:lang w:val="en-IE"/>
    </w:rPr>
  </w:style>
  <w:style w:type="character" w:customStyle="1" w:styleId="IHRECh1Char">
    <w:name w:val="IHRECh1 Char"/>
    <w:basedOn w:val="DefaultParagraphFont"/>
    <w:link w:val="IHRECh1"/>
    <w:rsid w:val="002A027F"/>
    <w:rPr>
      <w:rFonts w:ascii="Calibri" w:eastAsia="Times New Roman" w:hAnsi="Calibri" w:cs="Calibri"/>
      <w:b/>
      <w:color w:val="33CCCC"/>
      <w:sz w:val="28"/>
      <w:szCs w:val="28"/>
    </w:rPr>
  </w:style>
  <w:style w:type="paragraph" w:customStyle="1" w:styleId="Ihrech3">
    <w:name w:val="Ihrech3"/>
    <w:basedOn w:val="Heading3"/>
    <w:next w:val="Normal"/>
    <w:rsid w:val="002A027F"/>
    <w:rPr>
      <w:color w:val="33CCCC"/>
      <w:sz w:val="22"/>
    </w:rPr>
  </w:style>
  <w:style w:type="paragraph" w:styleId="Quote">
    <w:name w:val="Quote"/>
    <w:basedOn w:val="EffraNormal"/>
    <w:next w:val="Normal"/>
    <w:link w:val="QuoteChar"/>
    <w:uiPriority w:val="29"/>
    <w:rsid w:val="002A027F"/>
    <w:pPr>
      <w:ind w:left="720"/>
    </w:pPr>
  </w:style>
  <w:style w:type="character" w:customStyle="1" w:styleId="QuoteChar">
    <w:name w:val="Quote Char"/>
    <w:basedOn w:val="DefaultParagraphFont"/>
    <w:link w:val="Quote"/>
    <w:uiPriority w:val="29"/>
    <w:rsid w:val="002A027F"/>
    <w:rPr>
      <w:rFonts w:ascii="Effra" w:hAnsi="Effra" w:cstheme="minorHAnsi"/>
      <w:sz w:val="24"/>
    </w:rPr>
  </w:style>
  <w:style w:type="paragraph" w:customStyle="1" w:styleId="Style1">
    <w:name w:val="Style1"/>
    <w:basedOn w:val="Heading3"/>
    <w:next w:val="Heading3"/>
    <w:rsid w:val="002A027F"/>
    <w:pPr>
      <w:keepNext/>
      <w:keepLines/>
      <w:spacing w:before="40"/>
    </w:pPr>
    <w:rPr>
      <w:rFonts w:asciiTheme="minorHAnsi" w:eastAsiaTheme="majorEastAsia" w:hAnsiTheme="minorHAnsi" w:cstheme="majorBidi"/>
      <w:i/>
      <w:iCs/>
      <w:color w:val="auto"/>
      <w:sz w:val="22"/>
      <w:szCs w:val="24"/>
    </w:rPr>
  </w:style>
  <w:style w:type="paragraph" w:styleId="ListBullet">
    <w:name w:val="List Bullet"/>
    <w:basedOn w:val="Normal"/>
    <w:uiPriority w:val="99"/>
    <w:unhideWhenUsed/>
    <w:rsid w:val="002A027F"/>
    <w:pPr>
      <w:numPr>
        <w:numId w:val="10"/>
      </w:numPr>
      <w:spacing w:after="120" w:line="240" w:lineRule="auto"/>
      <w:contextualSpacing/>
      <w:jc w:val="both"/>
    </w:pPr>
    <w:rPr>
      <w:rFonts w:ascii="Times New Roman" w:eastAsia="Calibri" w:hAnsi="Times New Roman" w:cs="Times New Roman"/>
      <w:sz w:val="24"/>
    </w:rPr>
  </w:style>
  <w:style w:type="paragraph" w:customStyle="1" w:styleId="LetteredBullets">
    <w:name w:val="Lettered Bullets"/>
    <w:basedOn w:val="EffraNormal"/>
    <w:link w:val="LetteredBulletsChar"/>
    <w:qFormat/>
    <w:rsid w:val="002A027F"/>
    <w:pPr>
      <w:numPr>
        <w:numId w:val="8"/>
      </w:numPr>
    </w:pPr>
  </w:style>
  <w:style w:type="character" w:customStyle="1" w:styleId="LetteredBulletsChar">
    <w:name w:val="Lettered Bullets Char"/>
    <w:basedOn w:val="EffraNormalChar"/>
    <w:link w:val="LetteredBullets"/>
    <w:rsid w:val="002A027F"/>
    <w:rPr>
      <w:rFonts w:ascii="Effra" w:hAnsi="Effra" w:cstheme="minorHAnsi"/>
      <w:sz w:val="24"/>
    </w:rPr>
  </w:style>
  <w:style w:type="paragraph" w:customStyle="1" w:styleId="DefaultText">
    <w:name w:val="Default Text"/>
    <w:basedOn w:val="Normal"/>
    <w:rsid w:val="002A027F"/>
    <w:pPr>
      <w:widowControl w:val="0"/>
      <w:suppressAutoHyphens/>
      <w:autoSpaceDE w:val="0"/>
      <w:autoSpaceDN w:val="0"/>
      <w:spacing w:after="0" w:line="240" w:lineRule="auto"/>
    </w:pPr>
    <w:rPr>
      <w:rFonts w:ascii="Times New Roman" w:eastAsia="Times New Roman" w:hAnsi="Times New Roman" w:cs="Times New Roman"/>
      <w:color w:val="000000"/>
      <w:sz w:val="24"/>
      <w:szCs w:val="24"/>
      <w:lang w:val="en-US" w:eastAsia="en-IE"/>
    </w:rPr>
  </w:style>
  <w:style w:type="paragraph" w:customStyle="1" w:styleId="Numbers">
    <w:name w:val="Numbers"/>
    <w:basedOn w:val="EffraNormal"/>
    <w:link w:val="NumbersChar"/>
    <w:qFormat/>
    <w:rsid w:val="002A027F"/>
    <w:pPr>
      <w:numPr>
        <w:numId w:val="19"/>
      </w:numPr>
    </w:pPr>
  </w:style>
  <w:style w:type="paragraph" w:customStyle="1" w:styleId="std">
    <w:name w:val="std"/>
    <w:basedOn w:val="Normal"/>
    <w:rsid w:val="002A027F"/>
    <w:pPr>
      <w:spacing w:after="0" w:line="240" w:lineRule="auto"/>
    </w:pPr>
    <w:rPr>
      <w:rFonts w:ascii="Times New Roman" w:eastAsia="Times New Roman" w:hAnsi="Times New Roman" w:cs="Times New Roman"/>
      <w:sz w:val="24"/>
      <w:szCs w:val="24"/>
      <w:lang w:eastAsia="en-IE"/>
    </w:rPr>
  </w:style>
  <w:style w:type="character" w:customStyle="1" w:styleId="NumbersChar">
    <w:name w:val="Numbers Char"/>
    <w:basedOn w:val="EffraNormalChar"/>
    <w:link w:val="Numbers"/>
    <w:rsid w:val="002A027F"/>
    <w:rPr>
      <w:rFonts w:ascii="Effra" w:hAnsi="Effra"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hrec.ie/ga/our-work/public-sector-du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ynel\Documents\Custom%20Office%20Templates\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A93F-892D-4341-8C00-95F585CF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template</Template>
  <TotalTime>1</TotalTime>
  <Pages>6</Pages>
  <Words>1040</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Fidelma Joyce (IHREC)</dc:creator>
  <cp:keywords/>
  <dc:description/>
  <cp:lastModifiedBy>Fidelma Joyce (IHREC)</cp:lastModifiedBy>
  <cp:revision>2</cp:revision>
  <dcterms:created xsi:type="dcterms:W3CDTF">2021-07-16T11:10:00Z</dcterms:created>
  <dcterms:modified xsi:type="dcterms:W3CDTF">2021-07-16T11:10:00Z</dcterms:modified>
</cp:coreProperties>
</file>