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E5" w:rsidRDefault="00C404E5" w:rsidP="00C404E5">
      <w:pPr>
        <w:pStyle w:val="Title"/>
        <w:spacing w:before="240" w:after="480"/>
        <w:contextualSpacing w:val="0"/>
      </w:pPr>
      <w:r>
        <w:t>Irish Human Rights and Equality Commission Expression of Interest for the Specialist Equality Law Panel Of Barristers</w:t>
      </w:r>
    </w:p>
    <w:p w:rsidR="00C404E5" w:rsidRPr="00B4017A" w:rsidRDefault="00C404E5" w:rsidP="00C404E5">
      <w:pPr>
        <w:spacing w:after="240"/>
        <w:rPr>
          <w:lang w:val="en-IE"/>
        </w:rPr>
      </w:pPr>
      <w:r w:rsidRPr="00B4017A">
        <w:rPr>
          <w:lang w:val="en-IE"/>
        </w:rPr>
        <w:t>Please note that in order to be a valid expression of interest, this form must be:</w:t>
      </w:r>
    </w:p>
    <w:p w:rsidR="00C404E5" w:rsidRPr="00B4017A" w:rsidRDefault="00C404E5" w:rsidP="00C404E5">
      <w:pPr>
        <w:pStyle w:val="Bullets"/>
        <w:rPr>
          <w:lang w:val="en-IE"/>
        </w:rPr>
      </w:pPr>
      <w:r w:rsidRPr="00B4017A">
        <w:rPr>
          <w:lang w:val="en-IE"/>
        </w:rPr>
        <w:t>completed in full; and</w:t>
      </w:r>
    </w:p>
    <w:p w:rsidR="00C404E5" w:rsidRPr="00C404E5" w:rsidRDefault="00C404E5" w:rsidP="00C404E5">
      <w:pPr>
        <w:pStyle w:val="Bullets"/>
        <w:rPr>
          <w:lang w:val="en-IE"/>
        </w:rPr>
      </w:pPr>
      <w:r w:rsidRPr="00B4017A">
        <w:rPr>
          <w:lang w:val="en-IE"/>
        </w:rPr>
        <w:t>signed by the applicant</w:t>
      </w:r>
      <w:r>
        <w:rPr>
          <w:lang w:val="en-IE"/>
        </w:rPr>
        <w:t>.</w:t>
      </w:r>
      <w:r w:rsidRPr="00B4017A">
        <w:rPr>
          <w:rStyle w:val="FootnoteReference"/>
          <w:lang w:val="en-IE"/>
        </w:rPr>
        <w:footnoteReference w:id="1"/>
      </w:r>
      <w:r w:rsidRPr="00C404E5">
        <w:rPr>
          <w:lang w:val="en-IE"/>
        </w:rPr>
        <w:t xml:space="preserve"> </w:t>
      </w:r>
    </w:p>
    <w:p w:rsidR="00C404E5" w:rsidRPr="00B4017A" w:rsidRDefault="00C404E5" w:rsidP="00C404E5">
      <w:pPr>
        <w:spacing w:after="240"/>
        <w:rPr>
          <w:lang w:val="en-IE"/>
        </w:rPr>
      </w:pPr>
      <w:r w:rsidRPr="00B4017A">
        <w:rPr>
          <w:lang w:val="en-IE"/>
        </w:rPr>
        <w:t>Please note that, by submitting this form, barristers indicate their willingness to act for IHREC and/or private clients in receipt of legal assistance (section 40 IHREC Act 2014) and they confirm that they comply with the requirements set out in the associated information note.</w:t>
      </w:r>
    </w:p>
    <w:p w:rsidR="00C404E5" w:rsidRPr="00B4017A" w:rsidRDefault="00C404E5" w:rsidP="00C404E5">
      <w:pPr>
        <w:spacing w:after="240"/>
        <w:rPr>
          <w:b/>
          <w:lang w:val="en-IE"/>
        </w:rPr>
      </w:pPr>
      <w:r w:rsidRPr="00B4017A">
        <w:rPr>
          <w:b/>
          <w:lang w:val="en-IE"/>
        </w:rPr>
        <w:t xml:space="preserve">If possible, please type the information requested into this form and return in pdf format as an email attachment.  </w:t>
      </w:r>
    </w:p>
    <w:p w:rsidR="00C404E5" w:rsidRDefault="00C404E5" w:rsidP="00C404E5">
      <w:pPr>
        <w:spacing w:after="240"/>
        <w:rPr>
          <w:b/>
          <w:lang w:val="en-IE"/>
        </w:rPr>
      </w:pPr>
      <w:r w:rsidRPr="00B4017A">
        <w:rPr>
          <w:b/>
          <w:lang w:val="en-IE"/>
        </w:rPr>
        <w:t xml:space="preserve">If writing the information in long </w:t>
      </w:r>
      <w:r>
        <w:rPr>
          <w:b/>
          <w:lang w:val="en-IE"/>
        </w:rPr>
        <w:t>hand, please use BLOCK CAPIT</w:t>
      </w:r>
      <w:r w:rsidRPr="00B4017A">
        <w:rPr>
          <w:b/>
          <w:lang w:val="en-IE"/>
        </w:rPr>
        <w:t xml:space="preserve">ALS, scan and return the form as an email attachment.  </w:t>
      </w:r>
    </w:p>
    <w:p w:rsidR="00C404E5" w:rsidRPr="00C404E5" w:rsidRDefault="00C404E5" w:rsidP="00C404E5">
      <w:pPr>
        <w:spacing w:after="240"/>
        <w:rPr>
          <w:lang w:val="en-IE"/>
        </w:rPr>
      </w:pPr>
      <w:r w:rsidRPr="00B4017A">
        <w:rPr>
          <w:lang w:val="en-IE"/>
        </w:rPr>
        <w:t>If the space provided is inadequate, please attach additional sheets as necessary.</w:t>
      </w:r>
    </w:p>
    <w:p w:rsidR="00FE0F6D" w:rsidRDefault="00AA5450" w:rsidP="00C404E5">
      <w:pPr>
        <w:sectPr w:rsidR="00FE0F6D" w:rsidSect="000B5531">
          <w:headerReference w:type="default" r:id="rId8"/>
          <w:headerReference w:type="first" r:id="rId9"/>
          <w:type w:val="continuous"/>
          <w:pgSz w:w="11909" w:h="16834" w:code="9"/>
          <w:pgMar w:top="1440" w:right="1440" w:bottom="1238" w:left="1440" w:header="720" w:footer="720" w:gutter="0"/>
          <w:cols w:space="720"/>
          <w:docGrid w:linePitch="360"/>
        </w:sectPr>
      </w:pPr>
      <w:r w:rsidRPr="00AA5450">
        <w:br w:type="page"/>
      </w:r>
    </w:p>
    <w:p w:rsidR="00C404E5" w:rsidRPr="00B4017A" w:rsidRDefault="00C404E5" w:rsidP="00C404E5">
      <w:pPr>
        <w:pStyle w:val="Heading1"/>
      </w:pPr>
      <w:r w:rsidRPr="00B4017A">
        <w:lastRenderedPageBreak/>
        <w:t>Se</w:t>
      </w:r>
      <w:r w:rsidR="00F47502">
        <w:t>ction 1 - Personal Information</w:t>
      </w:r>
    </w:p>
    <w:tbl>
      <w:tblPr>
        <w:tblStyle w:val="TableGrid"/>
        <w:tblW w:w="0" w:type="auto"/>
        <w:tblLook w:val="04A0" w:firstRow="1" w:lastRow="0" w:firstColumn="1" w:lastColumn="0" w:noHBand="0" w:noVBand="1"/>
        <w:tblCaption w:val="Personal information"/>
        <w:tblDescription w:val="Name:&#10;Date of commencement of practice:&#10;Year called to the Inner Bar (if applicable):&#10;Contact Address:&#10;DX:&#10;Contact Number(s):&#10;Email:&#10;"/>
      </w:tblPr>
      <w:tblGrid>
        <w:gridCol w:w="4509"/>
        <w:gridCol w:w="4510"/>
      </w:tblGrid>
      <w:tr w:rsidR="00C404E5" w:rsidTr="00C404E5">
        <w:trPr>
          <w:tblHeader/>
        </w:trPr>
        <w:tc>
          <w:tcPr>
            <w:tcW w:w="4509" w:type="dxa"/>
          </w:tcPr>
          <w:p w:rsidR="00C404E5" w:rsidRPr="00C404E5" w:rsidRDefault="00C404E5" w:rsidP="00C404E5">
            <w:pPr>
              <w:pStyle w:val="Heading2"/>
              <w:outlineLvl w:val="1"/>
              <w:rPr>
                <w:color w:val="000000" w:themeColor="text1"/>
              </w:rPr>
            </w:pPr>
            <w:r w:rsidRPr="00C404E5">
              <w:rPr>
                <w:color w:val="000000" w:themeColor="text1"/>
              </w:rPr>
              <w:t>Name:</w:t>
            </w:r>
          </w:p>
          <w:p w:rsidR="00C404E5" w:rsidRDefault="00C404E5" w:rsidP="00C404E5">
            <w:pPr>
              <w:pStyle w:val="Heading2"/>
              <w:outlineLvl w:val="1"/>
              <w:rPr>
                <w:b/>
              </w:rPr>
            </w:pPr>
          </w:p>
        </w:tc>
        <w:tc>
          <w:tcPr>
            <w:tcW w:w="4510" w:type="dxa"/>
          </w:tcPr>
          <w:p w:rsidR="00C404E5" w:rsidRDefault="00C404E5" w:rsidP="00C404E5">
            <w:pPr>
              <w:jc w:val="center"/>
              <w:rPr>
                <w:b/>
                <w:lang w:val="en-IE"/>
              </w:rPr>
            </w:pPr>
          </w:p>
        </w:tc>
      </w:tr>
      <w:tr w:rsidR="00C404E5" w:rsidTr="00C404E5">
        <w:tc>
          <w:tcPr>
            <w:tcW w:w="4509" w:type="dxa"/>
          </w:tcPr>
          <w:p w:rsidR="00C404E5" w:rsidRPr="00C404E5" w:rsidRDefault="00C404E5" w:rsidP="00C404E5">
            <w:pPr>
              <w:pStyle w:val="Heading2"/>
              <w:outlineLvl w:val="1"/>
              <w:rPr>
                <w:color w:val="000000" w:themeColor="text1"/>
              </w:rPr>
            </w:pPr>
            <w:r w:rsidRPr="00C404E5">
              <w:rPr>
                <w:color w:val="000000" w:themeColor="text1"/>
              </w:rPr>
              <w:t>Date of commencement of practice:</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Year called to the Inner Bar (if applicable):</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Contact Address:</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DX:</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Contact Number(s):</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Email:</w:t>
            </w:r>
          </w:p>
        </w:tc>
        <w:tc>
          <w:tcPr>
            <w:tcW w:w="4510" w:type="dxa"/>
          </w:tcPr>
          <w:p w:rsidR="00C404E5" w:rsidRDefault="00C404E5" w:rsidP="00C404E5">
            <w:pPr>
              <w:jc w:val="center"/>
              <w:rPr>
                <w:b/>
                <w:lang w:val="en-IE"/>
              </w:rPr>
            </w:pPr>
          </w:p>
        </w:tc>
      </w:tr>
    </w:tbl>
    <w:p w:rsidR="00C404E5" w:rsidRPr="00B4017A" w:rsidRDefault="00C404E5" w:rsidP="00C404E5">
      <w:pPr>
        <w:jc w:val="center"/>
        <w:rPr>
          <w:b/>
          <w:lang w:val="en-IE"/>
        </w:rPr>
      </w:pPr>
    </w:p>
    <w:p w:rsidR="00C404E5" w:rsidRDefault="00C404E5">
      <w:pPr>
        <w:spacing w:after="160" w:line="259" w:lineRule="auto"/>
        <w:rPr>
          <w:b/>
          <w:lang w:val="en-IE"/>
        </w:rPr>
      </w:pPr>
      <w:r>
        <w:rPr>
          <w:b/>
          <w:lang w:val="en-IE"/>
        </w:rPr>
        <w:br w:type="page"/>
      </w:r>
    </w:p>
    <w:p w:rsidR="00C404E5" w:rsidRPr="00B4017A" w:rsidRDefault="00C404E5" w:rsidP="00C404E5">
      <w:pPr>
        <w:pStyle w:val="Heading1"/>
      </w:pPr>
      <w:r w:rsidRPr="00B4017A">
        <w:lastRenderedPageBreak/>
        <w:t>Section 2 – Third Level Qualifications</w:t>
      </w:r>
    </w:p>
    <w:p w:rsidR="00C404E5" w:rsidRPr="00B4017A" w:rsidRDefault="00C404E5" w:rsidP="00C404E5">
      <w:pPr>
        <w:jc w:val="center"/>
        <w:rPr>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3492"/>
        <w:gridCol w:w="1816"/>
      </w:tblGrid>
      <w:tr w:rsidR="00C404E5" w:rsidRPr="00B4017A" w:rsidTr="00C404E5">
        <w:trPr>
          <w:tblHeader/>
        </w:trPr>
        <w:tc>
          <w:tcPr>
            <w:tcW w:w="2057" w:type="pct"/>
          </w:tcPr>
          <w:p w:rsidR="00C404E5" w:rsidRPr="00C404E5" w:rsidRDefault="00C404E5" w:rsidP="00C404E5">
            <w:pPr>
              <w:pStyle w:val="Heading2"/>
              <w:spacing w:after="0"/>
              <w:rPr>
                <w:color w:val="000000" w:themeColor="text1"/>
              </w:rPr>
            </w:pPr>
            <w:r w:rsidRPr="00C404E5">
              <w:rPr>
                <w:color w:val="000000" w:themeColor="text1"/>
              </w:rPr>
              <w:t>Institution</w:t>
            </w:r>
          </w:p>
          <w:p w:rsidR="00C404E5" w:rsidRPr="00C404E5" w:rsidRDefault="00C404E5" w:rsidP="00C404E5">
            <w:pPr>
              <w:pStyle w:val="Heading2"/>
              <w:spacing w:after="0"/>
              <w:rPr>
                <w:color w:val="000000" w:themeColor="text1"/>
              </w:rPr>
            </w:pPr>
          </w:p>
        </w:tc>
        <w:tc>
          <w:tcPr>
            <w:tcW w:w="1936" w:type="pct"/>
          </w:tcPr>
          <w:p w:rsidR="00C404E5" w:rsidRDefault="00C404E5" w:rsidP="00C404E5">
            <w:pPr>
              <w:pStyle w:val="Heading2"/>
              <w:spacing w:after="0"/>
              <w:rPr>
                <w:color w:val="000000" w:themeColor="text1"/>
              </w:rPr>
            </w:pPr>
            <w:r w:rsidRPr="00C404E5">
              <w:rPr>
                <w:color w:val="000000" w:themeColor="text1"/>
              </w:rPr>
              <w:t xml:space="preserve">Award </w:t>
            </w:r>
          </w:p>
          <w:p w:rsidR="00C404E5" w:rsidRPr="00C404E5" w:rsidRDefault="00C404E5" w:rsidP="00C404E5">
            <w:pPr>
              <w:pStyle w:val="Heading2"/>
              <w:spacing w:after="0"/>
              <w:rPr>
                <w:color w:val="000000" w:themeColor="text1"/>
              </w:rPr>
            </w:pPr>
            <w:r w:rsidRPr="00C404E5">
              <w:rPr>
                <w:color w:val="000000" w:themeColor="text1"/>
              </w:rPr>
              <w:t>(Degree, Diploma, etc.)</w:t>
            </w:r>
          </w:p>
        </w:tc>
        <w:tc>
          <w:tcPr>
            <w:tcW w:w="1007" w:type="pct"/>
          </w:tcPr>
          <w:p w:rsidR="00C404E5" w:rsidRPr="00C404E5" w:rsidRDefault="00C404E5" w:rsidP="00C404E5">
            <w:pPr>
              <w:pStyle w:val="Heading2"/>
              <w:spacing w:after="0"/>
              <w:rPr>
                <w:color w:val="000000" w:themeColor="text1"/>
              </w:rPr>
            </w:pPr>
            <w:r w:rsidRPr="00C404E5">
              <w:rPr>
                <w:color w:val="000000" w:themeColor="text1"/>
              </w:rPr>
              <w:t>Year Awarded</w:t>
            </w: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bl>
    <w:p w:rsidR="00C404E5" w:rsidRPr="00B4017A" w:rsidRDefault="00C404E5" w:rsidP="00C404E5">
      <w:pPr>
        <w:jc w:val="center"/>
        <w:rPr>
          <w:b/>
          <w:lang w:val="en-IE"/>
        </w:rPr>
      </w:pPr>
    </w:p>
    <w:p w:rsidR="00C404E5" w:rsidRPr="00B4017A" w:rsidRDefault="00C404E5" w:rsidP="00C404E5">
      <w:pPr>
        <w:jc w:val="center"/>
        <w:rPr>
          <w:b/>
          <w:lang w:val="en-IE"/>
        </w:rPr>
      </w:pPr>
    </w:p>
    <w:p w:rsidR="00C404E5" w:rsidRDefault="00C404E5">
      <w:pPr>
        <w:spacing w:after="160" w:line="259" w:lineRule="auto"/>
        <w:rPr>
          <w:b/>
          <w:lang w:val="en-IE"/>
        </w:rPr>
      </w:pPr>
      <w:r>
        <w:rPr>
          <w:b/>
          <w:lang w:val="en-IE"/>
        </w:rPr>
        <w:br w:type="page"/>
      </w:r>
    </w:p>
    <w:p w:rsidR="00C404E5" w:rsidRPr="00B4017A" w:rsidRDefault="00C404E5" w:rsidP="00C404E5">
      <w:pPr>
        <w:pStyle w:val="Heading1"/>
      </w:pPr>
      <w:r w:rsidRPr="00B4017A">
        <w:lastRenderedPageBreak/>
        <w:t>Section 3 - Particulars Of Practice</w:t>
      </w:r>
    </w:p>
    <w:tbl>
      <w:tblPr>
        <w:tblStyle w:val="TableGrid"/>
        <w:tblW w:w="0" w:type="auto"/>
        <w:tblLook w:val="04A0" w:firstRow="1" w:lastRow="0" w:firstColumn="1" w:lastColumn="0" w:noHBand="0" w:noVBand="1"/>
        <w:tblCaption w:val="Particulars of Practice"/>
        <w:tblDescription w:val="Devil /Pupil Master(s):&#10;Areas of practice:&#10;Circuits:&#10;"/>
      </w:tblPr>
      <w:tblGrid>
        <w:gridCol w:w="4509"/>
        <w:gridCol w:w="4510"/>
      </w:tblGrid>
      <w:tr w:rsidR="00C404E5" w:rsidTr="00C404E5">
        <w:trPr>
          <w:tblHeader/>
        </w:trPr>
        <w:tc>
          <w:tcPr>
            <w:tcW w:w="4509" w:type="dxa"/>
          </w:tcPr>
          <w:p w:rsidR="00C404E5" w:rsidRPr="00C404E5" w:rsidRDefault="00565DCB" w:rsidP="00C404E5">
            <w:pPr>
              <w:pStyle w:val="Heading2"/>
              <w:outlineLvl w:val="1"/>
              <w:rPr>
                <w:color w:val="000000" w:themeColor="text1"/>
              </w:rPr>
            </w:pPr>
            <w:r>
              <w:rPr>
                <w:color w:val="000000" w:themeColor="text1"/>
              </w:rPr>
              <w:t>Devil</w:t>
            </w:r>
            <w:r w:rsidR="00C404E5" w:rsidRPr="00C404E5">
              <w:rPr>
                <w:color w:val="000000" w:themeColor="text1"/>
              </w:rPr>
              <w:t>/Pupil Master(s):</w:t>
            </w:r>
          </w:p>
        </w:tc>
        <w:tc>
          <w:tcPr>
            <w:tcW w:w="4510" w:type="dxa"/>
          </w:tcPr>
          <w:p w:rsidR="00C404E5" w:rsidRDefault="00C404E5" w:rsidP="00C404E5">
            <w:pPr>
              <w:rPr>
                <w:lang w:val="en-IE"/>
              </w:rPr>
            </w:pPr>
          </w:p>
        </w:tc>
      </w:tr>
      <w:tr w:rsidR="00C404E5" w:rsidTr="00C404E5">
        <w:tc>
          <w:tcPr>
            <w:tcW w:w="4509" w:type="dxa"/>
          </w:tcPr>
          <w:p w:rsidR="00C404E5" w:rsidRPr="00C404E5" w:rsidRDefault="00C404E5" w:rsidP="00C404E5">
            <w:pPr>
              <w:pStyle w:val="Heading2"/>
              <w:outlineLvl w:val="1"/>
              <w:rPr>
                <w:strike/>
                <w:color w:val="000000" w:themeColor="text1"/>
              </w:rPr>
            </w:pPr>
            <w:r w:rsidRPr="00C404E5">
              <w:rPr>
                <w:color w:val="000000" w:themeColor="text1"/>
              </w:rPr>
              <w:t>Areas of practice</w:t>
            </w:r>
            <w:r>
              <w:rPr>
                <w:color w:val="000000" w:themeColor="text1"/>
              </w:rPr>
              <w:t>:</w:t>
            </w:r>
          </w:p>
          <w:p w:rsidR="00C404E5" w:rsidRPr="00C404E5" w:rsidRDefault="00C404E5" w:rsidP="00C404E5">
            <w:pPr>
              <w:pStyle w:val="Heading2"/>
              <w:outlineLvl w:val="1"/>
              <w:rPr>
                <w:color w:val="000000" w:themeColor="text1"/>
              </w:rPr>
            </w:pPr>
          </w:p>
        </w:tc>
        <w:tc>
          <w:tcPr>
            <w:tcW w:w="4510" w:type="dxa"/>
          </w:tcPr>
          <w:p w:rsidR="00C404E5" w:rsidRDefault="00C404E5" w:rsidP="00C404E5">
            <w:pPr>
              <w:rPr>
                <w:lang w:val="en-IE"/>
              </w:rPr>
            </w:pPr>
          </w:p>
        </w:tc>
      </w:tr>
      <w:tr w:rsidR="00C404E5" w:rsidTr="00C404E5">
        <w:tc>
          <w:tcPr>
            <w:tcW w:w="4509" w:type="dxa"/>
          </w:tcPr>
          <w:p w:rsidR="00C404E5" w:rsidRPr="00C404E5" w:rsidRDefault="00C404E5" w:rsidP="00C404E5">
            <w:pPr>
              <w:pStyle w:val="Heading2"/>
              <w:outlineLvl w:val="1"/>
              <w:rPr>
                <w:color w:val="000000" w:themeColor="text1"/>
              </w:rPr>
            </w:pPr>
            <w:r w:rsidRPr="00C404E5">
              <w:rPr>
                <w:color w:val="000000" w:themeColor="text1"/>
              </w:rPr>
              <w:t>Circuits:</w:t>
            </w:r>
          </w:p>
        </w:tc>
        <w:tc>
          <w:tcPr>
            <w:tcW w:w="4510" w:type="dxa"/>
          </w:tcPr>
          <w:p w:rsidR="00C404E5" w:rsidRDefault="00C404E5" w:rsidP="00C404E5">
            <w:pPr>
              <w:rPr>
                <w:lang w:val="en-IE"/>
              </w:rPr>
            </w:pPr>
          </w:p>
        </w:tc>
      </w:tr>
    </w:tbl>
    <w:p w:rsidR="00C404E5" w:rsidRPr="00B4017A" w:rsidRDefault="00C404E5" w:rsidP="00B01BB0">
      <w:pPr>
        <w:pStyle w:val="Heading2"/>
        <w:spacing w:before="240"/>
      </w:pPr>
      <w:r w:rsidRPr="00B4017A">
        <w:t>Summary of equality l</w:t>
      </w:r>
      <w:r>
        <w:t>aw experience at the Bar</w:t>
      </w:r>
    </w:p>
    <w:p w:rsidR="00C404E5" w:rsidRPr="00B4017A" w:rsidRDefault="00C404E5" w:rsidP="00C404E5">
      <w:pPr>
        <w:rPr>
          <w:i/>
          <w:lang w:val="en-IE"/>
        </w:rPr>
      </w:pPr>
      <w:r w:rsidRPr="00B4017A">
        <w:t>Please specify your relevant area(s) of specialisation by ticking the relevant check box/boxes:</w:t>
      </w:r>
    </w:p>
    <w:p w:rsidR="00C404E5" w:rsidRPr="00B4017A" w:rsidRDefault="00C404E5" w:rsidP="00C404E5">
      <w:pPr>
        <w:pStyle w:val="LetteredBullets"/>
      </w:pPr>
      <w:r w:rsidRPr="00B4017A">
        <w:t xml:space="preserve">The Employment Equality Acts; </w:t>
      </w:r>
      <w:sdt>
        <w:sdtPr>
          <w:rPr>
            <w:shd w:val="clear" w:color="auto" w:fill="FFFFFF"/>
          </w:rPr>
          <w:id w:val="1596903294"/>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rPr>
            <w:t>☐</w:t>
          </w:r>
        </w:sdtContent>
      </w:sdt>
    </w:p>
    <w:p w:rsidR="00C404E5" w:rsidRPr="00B4017A" w:rsidRDefault="00C404E5" w:rsidP="00C404E5">
      <w:pPr>
        <w:pStyle w:val="LetteredBullets"/>
      </w:pPr>
      <w:r w:rsidRPr="00B4017A">
        <w:t xml:space="preserve">The Equal Status Acts; </w:t>
      </w:r>
      <w:sdt>
        <w:sdtPr>
          <w:rPr>
            <w:shd w:val="clear" w:color="auto" w:fill="FFFFFF"/>
          </w:rPr>
          <w:id w:val="1619486541"/>
          <w14:checkbox>
            <w14:checked w14:val="0"/>
            <w14:checkedState w14:val="2612" w14:font="MS Gothic"/>
            <w14:uncheckedState w14:val="2610" w14:font="MS Gothic"/>
          </w14:checkbox>
        </w:sdtPr>
        <w:sdtEndPr/>
        <w:sdtContent>
          <w:r w:rsidRPr="00B4017A">
            <w:rPr>
              <w:rFonts w:ascii="Segoe UI Symbol" w:eastAsia="MS Gothic" w:hAnsi="Segoe UI Symbol" w:cs="Segoe UI Symbol"/>
              <w:shd w:val="clear" w:color="auto" w:fill="FFFFFF"/>
            </w:rPr>
            <w:t>☐</w:t>
          </w:r>
        </w:sdtContent>
      </w:sdt>
    </w:p>
    <w:p w:rsidR="00C404E5" w:rsidRPr="00B4017A" w:rsidRDefault="00C404E5" w:rsidP="00C404E5">
      <w:pPr>
        <w:pStyle w:val="LetteredBullets"/>
      </w:pPr>
      <w:r w:rsidRPr="00B4017A">
        <w:t xml:space="preserve">Section 19 of the Intoxicating Liquor Act; </w:t>
      </w:r>
      <w:sdt>
        <w:sdtPr>
          <w:rPr>
            <w:shd w:val="clear" w:color="auto" w:fill="FFFFFF"/>
          </w:rPr>
          <w:id w:val="-1048147559"/>
          <w14:checkbox>
            <w14:checked w14:val="0"/>
            <w14:checkedState w14:val="2612" w14:font="MS Gothic"/>
            <w14:uncheckedState w14:val="2610" w14:font="MS Gothic"/>
          </w14:checkbox>
        </w:sdtPr>
        <w:sdtEndPr/>
        <w:sdtContent>
          <w:r w:rsidRPr="00B4017A">
            <w:rPr>
              <w:rFonts w:ascii="Segoe UI Symbol" w:eastAsia="MS Gothic" w:hAnsi="Segoe UI Symbol" w:cs="Segoe UI Symbol"/>
              <w:shd w:val="clear" w:color="auto" w:fill="FFFFFF"/>
            </w:rPr>
            <w:t>☐</w:t>
          </w:r>
        </w:sdtContent>
      </w:sdt>
    </w:p>
    <w:p w:rsidR="00C404E5" w:rsidRPr="00B4017A" w:rsidRDefault="00C404E5" w:rsidP="00FE0F6D">
      <w:pPr>
        <w:pStyle w:val="LetteredBullets"/>
      </w:pPr>
      <w:r w:rsidRPr="00B4017A">
        <w:t xml:space="preserve">EU law (in particular Directive 2014/54/EU of the European Parliament and of the  Council of 16 April 2014 on measures facilitating the exercise of rights conferred on  workers in the context of freedom of movement for workers); </w:t>
      </w:r>
      <w:sdt>
        <w:sdtPr>
          <w:rPr>
            <w:rFonts w:ascii="Segoe UI Symbol" w:eastAsia="MS Gothic" w:hAnsi="Segoe UI Symbol" w:cs="Segoe UI Symbol"/>
            <w:shd w:val="clear" w:color="auto" w:fill="FFFFFF"/>
          </w:rPr>
          <w:id w:val="2139601089"/>
          <w14:checkbox>
            <w14:checked w14:val="0"/>
            <w14:checkedState w14:val="2612" w14:font="MS Gothic"/>
            <w14:uncheckedState w14:val="2610" w14:font="MS Gothic"/>
          </w14:checkbox>
        </w:sdtPr>
        <w:sdtEndPr/>
        <w:sdtContent>
          <w:r w:rsidR="00FE0F6D">
            <w:rPr>
              <w:rFonts w:ascii="MS Gothic" w:eastAsia="MS Gothic" w:hAnsi="MS Gothic" w:cs="Segoe UI Symbol" w:hint="eastAsia"/>
              <w:shd w:val="clear" w:color="auto" w:fill="FFFFFF"/>
            </w:rPr>
            <w:t>☐</w:t>
          </w:r>
        </w:sdtContent>
      </w:sdt>
    </w:p>
    <w:p w:rsidR="00C404E5" w:rsidRPr="00B4017A" w:rsidRDefault="00C404E5" w:rsidP="00C404E5">
      <w:pPr>
        <w:pStyle w:val="LetteredBullets"/>
      </w:pPr>
      <w:r w:rsidRPr="00B4017A">
        <w:t xml:space="preserve">Constitutional law, specifically relating to equality; and/or </w:t>
      </w:r>
      <w:sdt>
        <w:sdtPr>
          <w:rPr>
            <w:shd w:val="clear" w:color="auto" w:fill="FFFFFF"/>
          </w:rPr>
          <w:id w:val="-1136487080"/>
          <w14:checkbox>
            <w14:checked w14:val="0"/>
            <w14:checkedState w14:val="2612" w14:font="MS Gothic"/>
            <w14:uncheckedState w14:val="2610" w14:font="MS Gothic"/>
          </w14:checkbox>
        </w:sdtPr>
        <w:sdtEndPr/>
        <w:sdtContent>
          <w:r w:rsidRPr="00B4017A">
            <w:rPr>
              <w:rFonts w:ascii="Segoe UI Symbol" w:eastAsia="MS Gothic" w:hAnsi="Segoe UI Symbol" w:cs="Segoe UI Symbol"/>
              <w:shd w:val="clear" w:color="auto" w:fill="FFFFFF"/>
            </w:rPr>
            <w:t>☐</w:t>
          </w:r>
        </w:sdtContent>
      </w:sdt>
    </w:p>
    <w:p w:rsidR="00C404E5" w:rsidRPr="00B4017A" w:rsidRDefault="00C404E5" w:rsidP="00C404E5">
      <w:pPr>
        <w:pStyle w:val="LetteredBullets"/>
        <w:rPr>
          <w:lang w:val="en-IE"/>
        </w:rPr>
      </w:pPr>
      <w:r w:rsidRPr="00B4017A">
        <w:t xml:space="preserve">ECHR law, specifically relating to equality. </w:t>
      </w:r>
      <w:sdt>
        <w:sdtPr>
          <w:rPr>
            <w:shd w:val="clear" w:color="auto" w:fill="FFFFFF"/>
          </w:rPr>
          <w:id w:val="-1205401979"/>
          <w14:checkbox>
            <w14:checked w14:val="0"/>
            <w14:checkedState w14:val="2612" w14:font="MS Gothic"/>
            <w14:uncheckedState w14:val="2610" w14:font="MS Gothic"/>
          </w14:checkbox>
        </w:sdtPr>
        <w:sdtEndPr/>
        <w:sdtContent>
          <w:r w:rsidRPr="00B4017A">
            <w:rPr>
              <w:rFonts w:ascii="Segoe UI Symbol" w:eastAsia="MS Gothic" w:hAnsi="Segoe UI Symbol" w:cs="Segoe UI Symbol"/>
              <w:shd w:val="clear" w:color="auto" w:fill="FFFFFF"/>
            </w:rPr>
            <w:t>☐</w:t>
          </w:r>
        </w:sdtContent>
      </w:sdt>
    </w:p>
    <w:tbl>
      <w:tblPr>
        <w:tblStyle w:val="TableGrid"/>
        <w:tblW w:w="0" w:type="auto"/>
        <w:tblLook w:val="04A0" w:firstRow="1" w:lastRow="0" w:firstColumn="1" w:lastColumn="0" w:noHBand="0" w:noVBand="1"/>
        <w:tblCaption w:val="Summary of equality law advisory experience (max 500 word count)"/>
        <w:tblDescription w:val="&#10;Please briefly describe the nature and volume of work undertaken in your stated area(s) of specialisation where you have provided advisory services to clients in the past five years.&#10;"/>
      </w:tblPr>
      <w:tblGrid>
        <w:gridCol w:w="9019"/>
      </w:tblGrid>
      <w:tr w:rsidR="00CB3E26" w:rsidTr="00CB3E26">
        <w:trPr>
          <w:tblHeader/>
        </w:trPr>
        <w:tc>
          <w:tcPr>
            <w:tcW w:w="9019" w:type="dxa"/>
            <w:tcBorders>
              <w:top w:val="nil"/>
              <w:left w:val="nil"/>
              <w:right w:val="nil"/>
            </w:tcBorders>
          </w:tcPr>
          <w:p w:rsidR="00CB3E26" w:rsidRPr="00B4017A" w:rsidRDefault="00CB3E26" w:rsidP="00CB3E26">
            <w:pPr>
              <w:pStyle w:val="Heading2"/>
              <w:outlineLvl w:val="1"/>
            </w:pPr>
            <w:r w:rsidRPr="00B4017A">
              <w:t xml:space="preserve">Summary of equality law advisory </w:t>
            </w:r>
            <w:r>
              <w:t>experience (max 500 word count)</w:t>
            </w:r>
          </w:p>
          <w:p w:rsidR="00CB3E26" w:rsidRPr="00CB3E26" w:rsidRDefault="00CB3E26" w:rsidP="00CB3E26">
            <w:pPr>
              <w:rPr>
                <w:lang w:val="en-IE"/>
              </w:rPr>
            </w:pPr>
            <w:r w:rsidRPr="00B4017A">
              <w:t xml:space="preserve">Please briefly describe the nature and volume of work undertaken in your stated area(s) of specialisation where you have provided advisory services to clients in the past </w:t>
            </w:r>
            <w:r>
              <w:t>five</w:t>
            </w:r>
            <w:r w:rsidRPr="00B4017A">
              <w:t xml:space="preserve"> years.</w:t>
            </w:r>
          </w:p>
        </w:tc>
      </w:tr>
      <w:tr w:rsidR="00CB3E26" w:rsidTr="00CB3E26">
        <w:trPr>
          <w:trHeight w:val="1063"/>
        </w:trPr>
        <w:tc>
          <w:tcPr>
            <w:tcW w:w="9019" w:type="dxa"/>
          </w:tcPr>
          <w:p w:rsidR="00CB3E26" w:rsidRDefault="00CB3E26" w:rsidP="00C404E5">
            <w:pPr>
              <w:pStyle w:val="Heading2"/>
              <w:outlineLvl w:val="1"/>
            </w:pPr>
          </w:p>
          <w:p w:rsidR="00016BF8" w:rsidRDefault="00016BF8" w:rsidP="00016BF8">
            <w:pPr>
              <w:rPr>
                <w:lang w:val="en-IE"/>
              </w:rPr>
            </w:pPr>
          </w:p>
          <w:p w:rsidR="00016BF8" w:rsidRDefault="00016BF8" w:rsidP="00016BF8">
            <w:pPr>
              <w:rPr>
                <w:lang w:val="en-IE"/>
              </w:rPr>
            </w:pPr>
          </w:p>
          <w:p w:rsidR="00016BF8" w:rsidRDefault="00016BF8" w:rsidP="00016BF8">
            <w:pPr>
              <w:rPr>
                <w:lang w:val="en-IE"/>
              </w:rPr>
            </w:pPr>
          </w:p>
          <w:p w:rsidR="00016BF8" w:rsidRDefault="00016BF8" w:rsidP="00016BF8">
            <w:pPr>
              <w:rPr>
                <w:lang w:val="en-IE"/>
              </w:rPr>
            </w:pPr>
          </w:p>
          <w:p w:rsidR="00016BF8" w:rsidRPr="00016BF8" w:rsidRDefault="00016BF8" w:rsidP="00016BF8">
            <w:pPr>
              <w:rPr>
                <w:lang w:val="en-IE"/>
              </w:rPr>
            </w:pPr>
          </w:p>
        </w:tc>
      </w:tr>
    </w:tbl>
    <w:p w:rsidR="00E62955" w:rsidRDefault="00E62955">
      <w:pPr>
        <w:spacing w:after="160" w:line="259" w:lineRule="auto"/>
        <w:rPr>
          <w:rFonts w:eastAsia="Times New Roman"/>
          <w:color w:val="0096A9"/>
          <w:sz w:val="28"/>
          <w:szCs w:val="28"/>
          <w:lang w:val="en-IE"/>
        </w:rPr>
      </w:pPr>
      <w:r>
        <w:lastRenderedPageBreak/>
        <w:br w:type="page"/>
      </w:r>
      <w:bookmarkStart w:id="0" w:name="_GoBack"/>
      <w:bookmarkEnd w:id="0"/>
    </w:p>
    <w:tbl>
      <w:tblPr>
        <w:tblStyle w:val="TableGrid"/>
        <w:tblW w:w="0" w:type="auto"/>
        <w:tblLook w:val="04A0" w:firstRow="1" w:lastRow="0" w:firstColumn="1" w:lastColumn="0" w:noHBand="0" w:noVBand="1"/>
        <w:tblCaption w:val="Summary of equality law litigation/representation experience (max 500 word count)."/>
        <w:tblDescription w:val="Please briefly describe the nature and volume of work undertaken in your stated area(s) of specialisation where you have provided litigation/representation services to clients in the past five years&#10;- Equality law – representation -WRC, Labour Court, District Court, Circuit Court&#10;- Equality law – representation - Superior Courts, CJEU, ECtHR&#10;- Amicus curiae before the Superior Courts and/or 3rd party intervener before the ECtHR&#10;Free movement of workers - Directive 2014/54/EU&#10;"/>
      </w:tblPr>
      <w:tblGrid>
        <w:gridCol w:w="9019"/>
      </w:tblGrid>
      <w:tr w:rsidR="00B96D3E" w:rsidTr="00B96D3E">
        <w:trPr>
          <w:tblHeader/>
        </w:trPr>
        <w:tc>
          <w:tcPr>
            <w:tcW w:w="9019" w:type="dxa"/>
            <w:tcBorders>
              <w:top w:val="nil"/>
              <w:left w:val="nil"/>
              <w:right w:val="nil"/>
            </w:tcBorders>
          </w:tcPr>
          <w:p w:rsidR="00B96D3E" w:rsidRDefault="00B96D3E" w:rsidP="00E62955">
            <w:pPr>
              <w:pStyle w:val="Heading2"/>
              <w:outlineLvl w:val="1"/>
            </w:pPr>
            <w:r w:rsidRPr="00B4017A">
              <w:lastRenderedPageBreak/>
              <w:t xml:space="preserve">Summary of equality law litigation/representation </w:t>
            </w:r>
            <w:r w:rsidR="00F47502">
              <w:t>experience (max 500 word count)</w:t>
            </w:r>
          </w:p>
          <w:p w:rsidR="00B96D3E" w:rsidRPr="00B4017A" w:rsidRDefault="00B96D3E" w:rsidP="00B96D3E">
            <w:pPr>
              <w:spacing w:after="240"/>
              <w:rPr>
                <w:lang w:val="en-IE"/>
              </w:rPr>
            </w:pPr>
            <w:r w:rsidRPr="00B4017A">
              <w:t xml:space="preserve">Please briefly describe the nature and volume of work undertaken in your stated area(s) of specialisation where you have provided litigation/representation services to clients in the past </w:t>
            </w:r>
            <w:r>
              <w:t>five</w:t>
            </w:r>
            <w:r w:rsidRPr="00B4017A">
              <w:t xml:space="preserve"> years</w:t>
            </w:r>
            <w:r w:rsidR="00D96074">
              <w:t>.</w:t>
            </w:r>
          </w:p>
          <w:p w:rsidR="00B96D3E" w:rsidRPr="00E62955" w:rsidRDefault="00B96D3E" w:rsidP="00B96D3E">
            <w:pPr>
              <w:pStyle w:val="Bullets"/>
              <w:rPr>
                <w:lang w:val="en-IE"/>
              </w:rPr>
            </w:pPr>
            <w:r w:rsidRPr="00B4017A">
              <w:rPr>
                <w:lang w:val="en-IE"/>
              </w:rPr>
              <w:t>Equality law – representation -WRC, Labour Court, District Court, Circuit Court</w:t>
            </w:r>
          </w:p>
          <w:p w:rsidR="00B96D3E" w:rsidRPr="00B4017A" w:rsidRDefault="00B96D3E" w:rsidP="00B96D3E">
            <w:pPr>
              <w:pStyle w:val="Bullets"/>
              <w:rPr>
                <w:lang w:val="en-IE"/>
              </w:rPr>
            </w:pPr>
            <w:r w:rsidRPr="00B4017A">
              <w:rPr>
                <w:lang w:val="en-IE"/>
              </w:rPr>
              <w:t>Equality law – representation - Superior Courts, CJEU, ECtHR</w:t>
            </w:r>
          </w:p>
          <w:p w:rsidR="00016BF8" w:rsidRDefault="00B96D3E" w:rsidP="00B96D3E">
            <w:pPr>
              <w:pStyle w:val="Bullets"/>
              <w:rPr>
                <w:lang w:val="en-IE"/>
              </w:rPr>
            </w:pPr>
            <w:r w:rsidRPr="00B4017A">
              <w:rPr>
                <w:lang w:val="en-IE"/>
              </w:rPr>
              <w:t>Amicus curiae before the Superior Courts and/or 3</w:t>
            </w:r>
            <w:r w:rsidRPr="00B4017A">
              <w:rPr>
                <w:vertAlign w:val="superscript"/>
                <w:lang w:val="en-IE"/>
              </w:rPr>
              <w:t>rd</w:t>
            </w:r>
            <w:r w:rsidRPr="00B4017A">
              <w:rPr>
                <w:lang w:val="en-IE"/>
              </w:rPr>
              <w:t xml:space="preserve"> party intervener before the ECtHR</w:t>
            </w:r>
          </w:p>
          <w:p w:rsidR="00B96D3E" w:rsidRPr="00016BF8" w:rsidRDefault="00B96D3E" w:rsidP="00B96D3E">
            <w:pPr>
              <w:pStyle w:val="Bullets"/>
              <w:rPr>
                <w:lang w:val="en-IE"/>
              </w:rPr>
            </w:pPr>
            <w:r w:rsidRPr="00016BF8">
              <w:rPr>
                <w:lang w:val="en-IE"/>
              </w:rPr>
              <w:t xml:space="preserve">Free movement of workers - </w:t>
            </w:r>
            <w:r w:rsidRPr="00016BF8">
              <w:rPr>
                <w:shd w:val="clear" w:color="auto" w:fill="FFFFFF"/>
              </w:rPr>
              <w:t>Directive 2014/54/EU</w:t>
            </w:r>
          </w:p>
        </w:tc>
      </w:tr>
      <w:tr w:rsidR="00B96D3E" w:rsidTr="00B96D3E">
        <w:trPr>
          <w:trHeight w:val="2751"/>
        </w:trPr>
        <w:tc>
          <w:tcPr>
            <w:tcW w:w="9019" w:type="dxa"/>
          </w:tcPr>
          <w:p w:rsidR="00B96D3E" w:rsidRPr="00B96D3E" w:rsidRDefault="00B96D3E" w:rsidP="00B96D3E">
            <w:pPr>
              <w:pStyle w:val="Bullets"/>
              <w:numPr>
                <w:ilvl w:val="0"/>
                <w:numId w:val="0"/>
              </w:numPr>
              <w:rPr>
                <w:lang w:val="en-IE"/>
              </w:rPr>
            </w:pPr>
          </w:p>
        </w:tc>
      </w:tr>
      <w:tr w:rsidR="00B96D3E" w:rsidTr="00B96D3E">
        <w:trPr>
          <w:tblHeader/>
        </w:trPr>
        <w:tc>
          <w:tcPr>
            <w:tcW w:w="9019" w:type="dxa"/>
            <w:tcBorders>
              <w:top w:val="nil"/>
              <w:left w:val="nil"/>
              <w:right w:val="nil"/>
            </w:tcBorders>
          </w:tcPr>
          <w:p w:rsidR="00B96D3E" w:rsidRPr="00B4017A" w:rsidRDefault="00B96D3E" w:rsidP="00B96D3E">
            <w:pPr>
              <w:pStyle w:val="Heading2"/>
              <w:spacing w:before="240"/>
              <w:outlineLvl w:val="1"/>
            </w:pPr>
            <w:r w:rsidRPr="00B4017A">
              <w:t xml:space="preserve">Other professional activities in the area of </w:t>
            </w:r>
            <w:r w:rsidR="00DE43A2">
              <w:t>equality</w:t>
            </w:r>
            <w:r w:rsidRPr="00B4017A">
              <w:t xml:space="preserve"> law that may be of relevance</w:t>
            </w:r>
            <w:r>
              <w:t xml:space="preserve"> </w:t>
            </w:r>
            <w:r w:rsidRPr="00E62955">
              <w:t>(max. 500 word count)</w:t>
            </w:r>
          </w:p>
          <w:p w:rsidR="00B96D3E" w:rsidRDefault="00B96D3E" w:rsidP="00B96D3E">
            <w:r w:rsidRPr="00B4017A">
              <w:t>For example teaching/lecturing/academic writing in the field, inclusion on the panel of other State agencies resulting in work of relevance, membership of a relevant professional group / association, activity with a relevant civil society group etc</w:t>
            </w:r>
            <w:r w:rsidR="00A1601F">
              <w:t>.</w:t>
            </w:r>
          </w:p>
        </w:tc>
      </w:tr>
      <w:tr w:rsidR="00B96D3E" w:rsidTr="00B96D3E">
        <w:trPr>
          <w:trHeight w:val="2242"/>
        </w:trPr>
        <w:tc>
          <w:tcPr>
            <w:tcW w:w="9019" w:type="dxa"/>
          </w:tcPr>
          <w:p w:rsidR="00B96D3E" w:rsidRDefault="00B96D3E" w:rsidP="00E62955">
            <w:pPr>
              <w:pStyle w:val="Heading2"/>
              <w:outlineLvl w:val="1"/>
            </w:pPr>
          </w:p>
        </w:tc>
      </w:tr>
    </w:tbl>
    <w:p w:rsidR="00E62955" w:rsidRDefault="00E62955" w:rsidP="00FE0F6D">
      <w:pPr>
        <w:spacing w:after="240"/>
        <w:rPr>
          <w:lang w:val="en-IE"/>
        </w:rPr>
      </w:pPr>
    </w:p>
    <w:p w:rsidR="00C404E5" w:rsidRPr="00B4017A" w:rsidRDefault="00C404E5" w:rsidP="00C404E5">
      <w:pPr>
        <w:rPr>
          <w:lang w:val="en-IE"/>
        </w:rPr>
        <w:sectPr w:rsidR="00C404E5" w:rsidRPr="00B4017A" w:rsidSect="00FE0F6D">
          <w:headerReference w:type="default" r:id="rId10"/>
          <w:pgSz w:w="11909" w:h="16834" w:code="9"/>
          <w:pgMar w:top="1440" w:right="1440" w:bottom="1238" w:left="1440" w:header="720" w:footer="720" w:gutter="0"/>
          <w:cols w:space="720"/>
          <w:docGrid w:linePitch="360"/>
        </w:sectPr>
      </w:pPr>
    </w:p>
    <w:p w:rsidR="00C404E5" w:rsidRPr="00B4017A" w:rsidRDefault="00C404E5" w:rsidP="00C404E5">
      <w:pPr>
        <w:rPr>
          <w:lang w:val="en-IE"/>
        </w:rPr>
        <w:sectPr w:rsidR="00C404E5" w:rsidRPr="00B4017A" w:rsidSect="00131AA9">
          <w:type w:val="continuous"/>
          <w:pgSz w:w="11909" w:h="16834" w:code="9"/>
          <w:pgMar w:top="1440" w:right="1440" w:bottom="6379" w:left="1440" w:header="720" w:footer="720" w:gutter="0"/>
          <w:cols w:num="2" w:space="709"/>
          <w:docGrid w:linePitch="360"/>
        </w:sectPr>
      </w:pPr>
    </w:p>
    <w:tbl>
      <w:tblPr>
        <w:tblStyle w:val="TableGrid"/>
        <w:tblW w:w="0" w:type="auto"/>
        <w:tblLook w:val="04A0" w:firstRow="1" w:lastRow="0" w:firstColumn="1" w:lastColumn="0" w:noHBand="0" w:noVBand="1"/>
        <w:tblCaption w:val="Particular areas of law within IHREC’s mandate where the applicant has experience / expertise, which though not directly applicable to this panel are of general relevance to the work of IHREC (max. 500 word count)"/>
        <w:tblDescription w:val="Particular areas of law within IHREC’s mandate where the applicant has experience / expertise, which though not directly applicable to this panel are of general relevance to the work of IHREC (max. 500 word count)"/>
      </w:tblPr>
      <w:tblGrid>
        <w:gridCol w:w="9010"/>
      </w:tblGrid>
      <w:tr w:rsidR="00B96D3E" w:rsidTr="00B96D3E">
        <w:trPr>
          <w:tblHeader/>
        </w:trPr>
        <w:tc>
          <w:tcPr>
            <w:tcW w:w="9010" w:type="dxa"/>
            <w:tcBorders>
              <w:top w:val="nil"/>
              <w:left w:val="nil"/>
              <w:right w:val="nil"/>
            </w:tcBorders>
          </w:tcPr>
          <w:p w:rsidR="00B96D3E" w:rsidRDefault="00B96D3E" w:rsidP="00A1601F">
            <w:pPr>
              <w:pStyle w:val="Heading2"/>
              <w:outlineLvl w:val="1"/>
            </w:pPr>
            <w:r w:rsidRPr="00B4017A">
              <w:lastRenderedPageBreak/>
              <w:t>Particular areas of law within IHREC’s mandate whe</w:t>
            </w:r>
            <w:r w:rsidR="00A1601F">
              <w:t>re the applicant has experience/</w:t>
            </w:r>
            <w:r w:rsidRPr="00B4017A">
              <w:t>expertise, which though not directly applicable to this panel are of general relevance to the work of IHREC (max. 500 word count)</w:t>
            </w:r>
          </w:p>
        </w:tc>
      </w:tr>
      <w:tr w:rsidR="00B96D3E" w:rsidTr="00B96D3E">
        <w:trPr>
          <w:trHeight w:val="2609"/>
        </w:trPr>
        <w:tc>
          <w:tcPr>
            <w:tcW w:w="9010" w:type="dxa"/>
          </w:tcPr>
          <w:p w:rsidR="00B96D3E" w:rsidRDefault="00B96D3E" w:rsidP="00B96D3E"/>
        </w:tc>
      </w:tr>
    </w:tbl>
    <w:p w:rsidR="00B96D3E" w:rsidRDefault="00B96D3E" w:rsidP="00B96D3E">
      <w:pPr>
        <w:rPr>
          <w:rFonts w:eastAsiaTheme="majorEastAsia"/>
          <w:color w:val="0096A9"/>
          <w:sz w:val="36"/>
          <w:szCs w:val="36"/>
          <w:lang w:val="en-US"/>
        </w:rPr>
      </w:pPr>
      <w:r>
        <w:br w:type="page"/>
      </w:r>
    </w:p>
    <w:p w:rsidR="00C404E5" w:rsidRPr="00B4017A" w:rsidRDefault="00E62955" w:rsidP="00E62955">
      <w:pPr>
        <w:pStyle w:val="Heading1"/>
      </w:pPr>
      <w:r w:rsidRPr="00B4017A">
        <w:lastRenderedPageBreak/>
        <w:t>Section 4 (Optional) - Capacity To Conduct A Case In Irish</w:t>
      </w:r>
    </w:p>
    <w:p w:rsidR="00C404E5" w:rsidRPr="00B4017A" w:rsidRDefault="00C404E5" w:rsidP="00C404E5">
      <w:pPr>
        <w:rPr>
          <w:lang w:val="en-IE"/>
        </w:rPr>
      </w:pPr>
    </w:p>
    <w:p w:rsidR="00C404E5" w:rsidRPr="00B4017A" w:rsidRDefault="00C404E5" w:rsidP="00C404E5">
      <w:pPr>
        <w:jc w:val="both"/>
        <w:rPr>
          <w:lang w:val="en-IE"/>
        </w:rPr>
      </w:pPr>
      <w:r w:rsidRPr="00B4017A">
        <w:rPr>
          <w:lang w:val="en-IE"/>
        </w:rPr>
        <w:t>I hereby declare that I am fluent in written and spoken Irish and am fully competent to conduct a case before the Courts in Irish.</w:t>
      </w:r>
      <w:r w:rsidR="00A1601F">
        <w:rPr>
          <w:lang w:val="en-IE"/>
        </w:rPr>
        <w:t xml:space="preserve"> </w:t>
      </w:r>
      <w:r w:rsidRPr="00B4017A">
        <w:rPr>
          <w:lang w:val="en-IE"/>
        </w:rPr>
        <w:t xml:space="preserve"> I am willing for my name to be placed on the Panel of counsel who are prepared to so act.</w:t>
      </w:r>
    </w:p>
    <w:p w:rsidR="00C404E5" w:rsidRPr="00B4017A" w:rsidRDefault="00C404E5" w:rsidP="00C404E5">
      <w:pPr>
        <w:rPr>
          <w:lang w:val="en-IE"/>
        </w:rPr>
      </w:pPr>
    </w:p>
    <w:p w:rsidR="00C404E5" w:rsidRPr="00B4017A" w:rsidRDefault="00C404E5" w:rsidP="00C404E5">
      <w:pPr>
        <w:rPr>
          <w:lang w:val="en-IE"/>
        </w:rPr>
      </w:pPr>
      <w:r w:rsidRPr="00B4017A">
        <w:rPr>
          <w:lang w:val="en-IE"/>
        </w:rPr>
        <w:t xml:space="preserve">Signed: </w:t>
      </w:r>
    </w:p>
    <w:p w:rsidR="00C404E5" w:rsidRPr="00B4017A" w:rsidRDefault="00C404E5" w:rsidP="00C404E5">
      <w:pPr>
        <w:rPr>
          <w:lang w:val="en-IE"/>
        </w:rPr>
      </w:pPr>
      <w:r w:rsidRPr="00B4017A">
        <w:rPr>
          <w:lang w:val="en-IE"/>
        </w:rPr>
        <w:t>___________________________________________________________________________</w:t>
      </w:r>
    </w:p>
    <w:p w:rsidR="00C404E5" w:rsidRPr="00B4017A" w:rsidRDefault="00C404E5" w:rsidP="00C404E5">
      <w:pPr>
        <w:rPr>
          <w:b/>
          <w:lang w:val="en-IE"/>
        </w:rPr>
      </w:pPr>
    </w:p>
    <w:p w:rsidR="00C404E5" w:rsidRPr="00B4017A" w:rsidRDefault="00C404E5" w:rsidP="00C404E5">
      <w:pPr>
        <w:rPr>
          <w:b/>
          <w:lang w:val="en-IE"/>
        </w:rPr>
      </w:pPr>
    </w:p>
    <w:p w:rsidR="00C404E5" w:rsidRPr="00B4017A" w:rsidRDefault="00C404E5" w:rsidP="00C404E5">
      <w:pPr>
        <w:rPr>
          <w:b/>
          <w:lang w:val="en-IE"/>
        </w:rPr>
      </w:pPr>
    </w:p>
    <w:p w:rsidR="00E62955" w:rsidRDefault="00E62955">
      <w:pPr>
        <w:spacing w:after="160" w:line="259" w:lineRule="auto"/>
        <w:rPr>
          <w:b/>
          <w:lang w:val="en-IE"/>
        </w:rPr>
      </w:pPr>
      <w:r>
        <w:rPr>
          <w:b/>
          <w:lang w:val="en-IE"/>
        </w:rPr>
        <w:br w:type="page"/>
      </w:r>
    </w:p>
    <w:p w:rsidR="00C404E5" w:rsidRPr="00B4017A" w:rsidRDefault="00E62955" w:rsidP="00E62955">
      <w:pPr>
        <w:pStyle w:val="Heading1"/>
      </w:pPr>
      <w:r>
        <w:lastRenderedPageBreak/>
        <w:t>Section 5 – Acknowledgements and Certificate o</w:t>
      </w:r>
      <w:r w:rsidRPr="00B4017A">
        <w:t>f Applicant</w:t>
      </w:r>
    </w:p>
    <w:p w:rsidR="00C404E5" w:rsidRPr="00B4017A" w:rsidRDefault="00C404E5" w:rsidP="00E62955">
      <w:pPr>
        <w:pStyle w:val="Bullets"/>
        <w:rPr>
          <w:lang w:val="en-IE"/>
        </w:rPr>
      </w:pPr>
      <w:r w:rsidRPr="00B4017A">
        <w:rPr>
          <w:lang w:val="en-IE"/>
        </w:rPr>
        <w:t xml:space="preserve">I hereby notify IHREC of my willingness to act for and/or advise the Commission and/or recipients of legal assistance (section 40) in any matter in which IHREC is satisfied that I am qualified and suitable to so act or advise.  </w:t>
      </w:r>
    </w:p>
    <w:p w:rsidR="00C404E5" w:rsidRPr="00B4017A" w:rsidRDefault="00C404E5" w:rsidP="00E62955">
      <w:pPr>
        <w:pStyle w:val="Bullets"/>
        <w:rPr>
          <w:lang w:val="en-IE"/>
        </w:rPr>
      </w:pPr>
      <w:r w:rsidRPr="00B4017A">
        <w:rPr>
          <w:lang w:val="en-IE"/>
        </w:rPr>
        <w:t xml:space="preserve">I understand that IHREC, in accepting this application, does not guarantee that I will be briefed in any matter. </w:t>
      </w:r>
    </w:p>
    <w:p w:rsidR="00C404E5" w:rsidRPr="00B4017A" w:rsidRDefault="00C404E5" w:rsidP="00E62955">
      <w:pPr>
        <w:pStyle w:val="Bullets"/>
        <w:rPr>
          <w:lang w:val="en-IE"/>
        </w:rPr>
      </w:pPr>
      <w:r w:rsidRPr="00B4017A">
        <w:rPr>
          <w:lang w:val="en-IE"/>
        </w:rPr>
        <w:t xml:space="preserve">I understand that, in nominating counsel, IHREC may have regard to all relevant facts and of the particulars herein, including but not limited to the question of whether I have previously been retained by IHREC. </w:t>
      </w:r>
    </w:p>
    <w:p w:rsidR="00C404E5" w:rsidRPr="00B4017A" w:rsidRDefault="00C404E5" w:rsidP="00E62955">
      <w:pPr>
        <w:pStyle w:val="Bullets"/>
        <w:rPr>
          <w:lang w:val="en-IE"/>
        </w:rPr>
      </w:pPr>
      <w:r w:rsidRPr="00B4017A">
        <w:rPr>
          <w:lang w:val="en-IE"/>
        </w:rPr>
        <w:t>I understand that barristers who have indicated a willingness to act for IHREC must have valid tax clearance at all times and that payment for any work carried out will not be made until proof of same is furnished.</w:t>
      </w:r>
    </w:p>
    <w:p w:rsidR="00C404E5" w:rsidRPr="00B4017A" w:rsidRDefault="00C404E5" w:rsidP="00E62955">
      <w:pPr>
        <w:pStyle w:val="Bullets"/>
        <w:rPr>
          <w:lang w:val="en-IE"/>
        </w:rPr>
      </w:pPr>
      <w:r w:rsidRPr="00B4017A">
        <w:rPr>
          <w:lang w:val="en-IE"/>
        </w:rPr>
        <w:t>I certify that the particulars which I have disclosed herein are correct.</w:t>
      </w:r>
    </w:p>
    <w:p w:rsidR="00C404E5" w:rsidRPr="00B4017A" w:rsidRDefault="00C404E5" w:rsidP="00E62955">
      <w:pPr>
        <w:pBdr>
          <w:bottom w:val="single" w:sz="4" w:space="1" w:color="auto"/>
        </w:pBdr>
        <w:rPr>
          <w:lang w:val="en-IE"/>
        </w:rPr>
      </w:pPr>
      <w:r w:rsidRPr="00B4017A">
        <w:rPr>
          <w:lang w:val="en-IE"/>
        </w:rPr>
        <w:t xml:space="preserve">Signed: </w:t>
      </w:r>
      <w:r w:rsidR="00FE0F6D">
        <w:rPr>
          <w:lang w:val="en-IE"/>
        </w:rPr>
        <w:tab/>
      </w:r>
      <w:r w:rsidR="00FE0F6D">
        <w:rPr>
          <w:lang w:val="en-IE"/>
        </w:rPr>
        <w:tab/>
      </w:r>
      <w:r w:rsidR="00FE0F6D">
        <w:rPr>
          <w:lang w:val="en-IE"/>
        </w:rPr>
        <w:tab/>
      </w:r>
      <w:r w:rsidR="00FE0F6D">
        <w:rPr>
          <w:lang w:val="en-IE"/>
        </w:rPr>
        <w:tab/>
      </w:r>
      <w:r w:rsidR="00FE0F6D">
        <w:rPr>
          <w:lang w:val="en-IE"/>
        </w:rPr>
        <w:tab/>
      </w:r>
      <w:r w:rsidRPr="00B4017A">
        <w:rPr>
          <w:lang w:val="en-IE"/>
        </w:rPr>
        <w:t>Date:</w:t>
      </w:r>
    </w:p>
    <w:p w:rsidR="00503A19" w:rsidRPr="00503A19" w:rsidRDefault="00C404E5" w:rsidP="00503A19">
      <w:pPr>
        <w:spacing w:before="240" w:after="240"/>
        <w:rPr>
          <w:b/>
        </w:rPr>
      </w:pPr>
      <w:r w:rsidRPr="00FC321D">
        <w:rPr>
          <w:lang w:val="en-IE"/>
        </w:rPr>
        <w:t xml:space="preserve">Please send this completed form to </w:t>
      </w:r>
      <w:hyperlink r:id="rId11" w:history="1">
        <w:r w:rsidR="003910FC">
          <w:rPr>
            <w:rStyle w:val="Hyperlink"/>
          </w:rPr>
          <w:t>procurement@ihrec.ie</w:t>
        </w:r>
      </w:hyperlink>
      <w:r w:rsidR="003910FC">
        <w:rPr>
          <w:color w:val="1F497D"/>
        </w:rPr>
        <w:t xml:space="preserve"> </w:t>
      </w:r>
      <w:r w:rsidR="00503A19">
        <w:rPr>
          <w:color w:val="1F497D"/>
        </w:rPr>
        <w:t xml:space="preserve"> </w:t>
      </w:r>
      <w:r w:rsidR="00503A19" w:rsidRPr="003910FC">
        <w:rPr>
          <w:b/>
        </w:rPr>
        <w:t>before 5pm on Friday 15 July 2022.</w:t>
      </w:r>
      <w:r w:rsidR="00503A19">
        <w:rPr>
          <w:b/>
        </w:rPr>
        <w:t xml:space="preserve">  </w:t>
      </w:r>
      <w:r w:rsidR="00C37781">
        <w:rPr>
          <w:b/>
        </w:rPr>
        <w:t>Late submissions will not be accepted.</w:t>
      </w:r>
    </w:p>
    <w:p w:rsidR="00C404E5" w:rsidRPr="00503A19" w:rsidRDefault="00503A19" w:rsidP="00503A19">
      <w:pPr>
        <w:spacing w:after="240"/>
        <w:rPr>
          <w:b/>
          <w:sz w:val="28"/>
        </w:rPr>
      </w:pPr>
      <w:r w:rsidRPr="00503A19">
        <w:rPr>
          <w:b/>
          <w:sz w:val="28"/>
        </w:rPr>
        <w:t xml:space="preserve">Please use the subject line: “Specialist Equality Law Panel </w:t>
      </w:r>
      <w:r>
        <w:rPr>
          <w:b/>
          <w:sz w:val="28"/>
        </w:rPr>
        <w:t>–</w:t>
      </w:r>
      <w:r w:rsidRPr="00503A19">
        <w:rPr>
          <w:b/>
          <w:sz w:val="28"/>
        </w:rPr>
        <w:t xml:space="preserve"> applicant</w:t>
      </w:r>
      <w:r>
        <w:rPr>
          <w:b/>
          <w:sz w:val="28"/>
        </w:rPr>
        <w:t>’s</w:t>
      </w:r>
      <w:r w:rsidRPr="00503A19">
        <w:rPr>
          <w:b/>
          <w:sz w:val="28"/>
        </w:rPr>
        <w:t xml:space="preserve"> name” </w:t>
      </w:r>
    </w:p>
    <w:p w:rsidR="00C404E5" w:rsidRDefault="00C404E5" w:rsidP="00C404E5">
      <w:r w:rsidRPr="00FC321D">
        <w:t xml:space="preserve">An acknowledgement email will be issued for all applications received. </w:t>
      </w:r>
    </w:p>
    <w:p w:rsidR="00C404E5" w:rsidRPr="00FC321D" w:rsidRDefault="00C404E5" w:rsidP="00C404E5">
      <w:pPr>
        <w:rPr>
          <w:sz w:val="22"/>
          <w:szCs w:val="22"/>
          <w:lang w:val="en-IE"/>
        </w:rPr>
      </w:pPr>
      <w:r w:rsidRPr="00FC321D">
        <w:t xml:space="preserve">If you do not receive acknowledgement of your application, please telephone the procurement office on </w:t>
      </w:r>
      <w:r w:rsidR="00C74B68">
        <w:rPr>
          <w:lang w:eastAsia="en-IE"/>
        </w:rPr>
        <w:t xml:space="preserve">01 859 2669 </w:t>
      </w:r>
      <w:r w:rsidRPr="00FC321D">
        <w:t>to ensure your application has been received.</w:t>
      </w:r>
    </w:p>
    <w:sectPr w:rsidR="00C404E5" w:rsidRPr="00FC321D" w:rsidSect="00E61963">
      <w:headerReference w:type="first" r:id="rId12"/>
      <w:footerReference w:type="first" r:id="rId13"/>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8A" w:rsidRDefault="00ED0F8A" w:rsidP="00D35F67">
      <w:r>
        <w:separator/>
      </w:r>
    </w:p>
  </w:endnote>
  <w:endnote w:type="continuationSeparator" w:id="0">
    <w:p w:rsidR="00ED0F8A" w:rsidRDefault="00ED0F8A" w:rsidP="00D3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ffra">
    <w:altName w:val="Times New Roman"/>
    <w:panose1 w:val="020B06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7" w:rsidRDefault="00D35F67">
    <w:pPr>
      <w:pStyle w:val="Footer"/>
      <w:jc w:val="right"/>
    </w:pPr>
  </w:p>
  <w:p w:rsidR="00D35F67" w:rsidRDefault="00D35F67" w:rsidP="00D35F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8A" w:rsidRDefault="00ED0F8A" w:rsidP="00D35F67">
      <w:r>
        <w:separator/>
      </w:r>
    </w:p>
  </w:footnote>
  <w:footnote w:type="continuationSeparator" w:id="0">
    <w:p w:rsidR="00ED0F8A" w:rsidRDefault="00ED0F8A" w:rsidP="00D35F67">
      <w:r>
        <w:continuationSeparator/>
      </w:r>
    </w:p>
  </w:footnote>
  <w:footnote w:id="1">
    <w:p w:rsidR="00C404E5" w:rsidRPr="002F0F97" w:rsidRDefault="00C404E5" w:rsidP="00C404E5">
      <w:pPr>
        <w:pStyle w:val="FootnoteText"/>
        <w:rPr>
          <w:rFonts w:asciiTheme="majorHAnsi" w:hAnsiTheme="majorHAnsi" w:cstheme="majorHAnsi"/>
          <w:lang w:val="en-IE"/>
        </w:rPr>
      </w:pPr>
      <w:r w:rsidRPr="002F0F97">
        <w:rPr>
          <w:rStyle w:val="FootnoteReference"/>
          <w:rFonts w:asciiTheme="majorHAnsi" w:hAnsiTheme="majorHAnsi" w:cstheme="majorHAnsi"/>
        </w:rPr>
        <w:footnoteRef/>
      </w:r>
      <w:r w:rsidRPr="002F0F97">
        <w:rPr>
          <w:rFonts w:asciiTheme="majorHAnsi" w:hAnsiTheme="majorHAnsi" w:cstheme="majorHAnsi"/>
        </w:rPr>
        <w:t xml:space="preserve"> </w:t>
      </w:r>
      <w:r>
        <w:rPr>
          <w:rFonts w:asciiTheme="majorHAnsi" w:hAnsiTheme="majorHAnsi" w:cstheme="majorHAnsi"/>
          <w:lang w:val="en-IE"/>
        </w:rPr>
        <w:t xml:space="preserve">Electronic signature is </w:t>
      </w:r>
      <w:r w:rsidRPr="002F0F97">
        <w:rPr>
          <w:rFonts w:asciiTheme="majorHAnsi" w:hAnsiTheme="majorHAnsi" w:cstheme="majorHAnsi"/>
          <w:lang w:val="en-IE"/>
        </w:rPr>
        <w:t>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E5" w:rsidRDefault="00E62955" w:rsidP="00E62955">
    <w:pPr>
      <w:pStyle w:val="Header"/>
    </w:pPr>
    <w:r w:rsidRPr="00837B08">
      <w:rPr>
        <w:lang w:val="en-IE" w:eastAsia="en-IE"/>
      </w:rPr>
      <w:drawing>
        <wp:inline distT="0" distB="0" distL="0" distR="0">
          <wp:extent cx="3857625" cy="852170"/>
          <wp:effectExtent l="0" t="0" r="9525" b="5080"/>
          <wp:docPr id="4" name="Picture 4"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E5" w:rsidRDefault="00E62955" w:rsidP="00E62955">
    <w:pPr>
      <w:pStyle w:val="Header"/>
    </w:pPr>
    <w:r w:rsidRPr="00837B08">
      <w:rPr>
        <w:lang w:val="en-IE" w:eastAsia="en-IE"/>
      </w:rPr>
      <w:drawing>
        <wp:inline distT="0" distB="0" distL="0" distR="0">
          <wp:extent cx="3857625" cy="852170"/>
          <wp:effectExtent l="0" t="0" r="9525" b="5080"/>
          <wp:docPr id="3" name="Picture 3"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6D" w:rsidRDefault="00FE0F6D" w:rsidP="00E629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55" w:rsidRDefault="00E62955" w:rsidP="00E62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C9F"/>
    <w:multiLevelType w:val="hybridMultilevel"/>
    <w:tmpl w:val="686A3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75E12"/>
    <w:multiLevelType w:val="hybridMultilevel"/>
    <w:tmpl w:val="6C741180"/>
    <w:lvl w:ilvl="0" w:tplc="1E948E8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B16E47"/>
    <w:multiLevelType w:val="hybridMultilevel"/>
    <w:tmpl w:val="D48203F8"/>
    <w:lvl w:ilvl="0" w:tplc="18090015">
      <w:start w:val="1"/>
      <w:numFmt w:val="upperLetter"/>
      <w:lvlText w:val="%1."/>
      <w:lvlJc w:val="left"/>
      <w:pPr>
        <w:ind w:left="789" w:hanging="360"/>
      </w:pPr>
      <w:rPr>
        <w:rFonts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4" w15:restartNumberingAfterBreak="0">
    <w:nsid w:val="226B2869"/>
    <w:multiLevelType w:val="hybridMultilevel"/>
    <w:tmpl w:val="012A1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477DC9"/>
    <w:multiLevelType w:val="hybridMultilevel"/>
    <w:tmpl w:val="D7C67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E5"/>
    <w:rsid w:val="00002DE4"/>
    <w:rsid w:val="00016BF8"/>
    <w:rsid w:val="000C6044"/>
    <w:rsid w:val="00102D22"/>
    <w:rsid w:val="001A58EC"/>
    <w:rsid w:val="001B2DD6"/>
    <w:rsid w:val="001F02AB"/>
    <w:rsid w:val="002108B2"/>
    <w:rsid w:val="00231FB7"/>
    <w:rsid w:val="002F6E66"/>
    <w:rsid w:val="00315C92"/>
    <w:rsid w:val="003910FC"/>
    <w:rsid w:val="003D4B41"/>
    <w:rsid w:val="004B1097"/>
    <w:rsid w:val="00503A19"/>
    <w:rsid w:val="00565DCB"/>
    <w:rsid w:val="00685F08"/>
    <w:rsid w:val="006E18BF"/>
    <w:rsid w:val="0070709B"/>
    <w:rsid w:val="0072397E"/>
    <w:rsid w:val="008A2790"/>
    <w:rsid w:val="009B30B1"/>
    <w:rsid w:val="00A1601F"/>
    <w:rsid w:val="00AA5450"/>
    <w:rsid w:val="00B01BB0"/>
    <w:rsid w:val="00B96D3E"/>
    <w:rsid w:val="00BE3488"/>
    <w:rsid w:val="00C37781"/>
    <w:rsid w:val="00C404E5"/>
    <w:rsid w:val="00C74B68"/>
    <w:rsid w:val="00CB3E26"/>
    <w:rsid w:val="00D35F67"/>
    <w:rsid w:val="00D96074"/>
    <w:rsid w:val="00DB5023"/>
    <w:rsid w:val="00DE43A2"/>
    <w:rsid w:val="00E62955"/>
    <w:rsid w:val="00ED0F8A"/>
    <w:rsid w:val="00F47502"/>
    <w:rsid w:val="00F72F85"/>
    <w:rsid w:val="00FE0F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16AB33-CE43-4094-8948-0FB9078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67"/>
    <w:pPr>
      <w:spacing w:after="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AA5450"/>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C404E5"/>
    <w:pPr>
      <w:spacing w:after="240"/>
      <w:outlineLvl w:val="1"/>
    </w:pPr>
    <w:rPr>
      <w:rFonts w:eastAsia="Times New Roman"/>
      <w:color w:val="0096A9"/>
      <w:sz w:val="28"/>
      <w:szCs w:val="28"/>
      <w:lang w:val="en-IE"/>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C404E5"/>
    <w:rPr>
      <w:rFonts w:eastAsia="Times New Roman" w:cstheme="minorHAnsi"/>
      <w:noProof/>
      <w:color w:val="0096A9"/>
      <w:sz w:val="28"/>
      <w:szCs w:val="28"/>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102D22"/>
    <w:pPr>
      <w:numPr>
        <w:numId w:val="2"/>
      </w:numPr>
      <w:spacing w:after="240"/>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spacing w:after="240"/>
    </w:pPr>
  </w:style>
  <w:style w:type="character" w:customStyle="1" w:styleId="LetteredBulletsChar">
    <w:name w:val="Lettered Bullets Char"/>
    <w:basedOn w:val="DefaultParagraphFont"/>
    <w:link w:val="LetteredBullets"/>
    <w:rsid w:val="00AA5450"/>
    <w:rPr>
      <w:rFonts w:cstheme="minorHAnsi"/>
      <w:sz w:val="24"/>
      <w:lang w:val="en-GB"/>
    </w:rPr>
  </w:style>
  <w:style w:type="paragraph" w:customStyle="1" w:styleId="Numbers">
    <w:name w:val="Numbers"/>
    <w:basedOn w:val="Normal"/>
    <w:link w:val="NumbersChar"/>
    <w:qFormat/>
    <w:rsid w:val="00AA5450"/>
    <w:pPr>
      <w:numPr>
        <w:numId w:val="3"/>
      </w:numPr>
      <w:spacing w:after="240"/>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basedOn w:val="Normal"/>
    <w:link w:val="FootnoteTextChar"/>
    <w:uiPriority w:val="99"/>
    <w:semiHidden/>
    <w:unhideWhenUsed/>
    <w:rsid w:val="00D35F67"/>
    <w:pPr>
      <w:spacing w:line="240" w:lineRule="auto"/>
    </w:pPr>
    <w:rPr>
      <w:sz w:val="20"/>
      <w:szCs w:val="20"/>
    </w:rPr>
  </w:style>
  <w:style w:type="character" w:customStyle="1" w:styleId="FootnoteTextChar">
    <w:name w:val="Footnote Text Char"/>
    <w:basedOn w:val="DefaultParagraphFont"/>
    <w:link w:val="FootnoteText"/>
    <w:uiPriority w:val="99"/>
    <w:semiHidden/>
    <w:rsid w:val="00D35F67"/>
    <w:rPr>
      <w:sz w:val="20"/>
      <w:szCs w:val="20"/>
    </w:rPr>
  </w:style>
  <w:style w:type="character" w:styleId="FootnoteReference">
    <w:name w:val="footnote reference"/>
    <w:basedOn w:val="DefaultParagraphFont"/>
    <w:uiPriority w:val="99"/>
    <w:semiHidden/>
    <w:unhideWhenUsed/>
    <w:rsid w:val="00D35F67"/>
    <w:rPr>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styleId="ListParagraph">
    <w:name w:val="List Paragraph"/>
    <w:basedOn w:val="Normal"/>
    <w:uiPriority w:val="34"/>
    <w:qFormat/>
    <w:rsid w:val="00C404E5"/>
    <w:pPr>
      <w:spacing w:line="240" w:lineRule="auto"/>
      <w:ind w:left="720"/>
      <w:contextualSpacing/>
    </w:pPr>
    <w:rPr>
      <w:rFonts w:ascii="Times New Roman" w:eastAsia="Times New Roman" w:hAnsi="Times New Roman" w:cs="Times New Roman"/>
      <w:noProof w:val="0"/>
      <w:lang w:val="en-US"/>
    </w:rPr>
  </w:style>
  <w:style w:type="table" w:styleId="TableGrid">
    <w:name w:val="Table Grid"/>
    <w:basedOn w:val="TableNormal"/>
    <w:uiPriority w:val="39"/>
    <w:rsid w:val="00C4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ihrec.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1562-5261-4D4B-A98A-BE1BFCF1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60</TotalTime>
  <Pages>9</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19</cp:revision>
  <dcterms:created xsi:type="dcterms:W3CDTF">2022-06-17T07:40:00Z</dcterms:created>
  <dcterms:modified xsi:type="dcterms:W3CDTF">2022-06-17T12:03:00Z</dcterms:modified>
</cp:coreProperties>
</file>