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4F4" w:rsidRPr="00043FC9" w:rsidRDefault="00F714C2" w:rsidP="00043FC9">
      <w:pPr>
        <w:pStyle w:val="Heading1"/>
        <w:spacing w:line="276" w:lineRule="auto"/>
        <w:rPr>
          <w:rFonts w:ascii="Calibri Light" w:hAnsi="Calibri Light" w:cs="Calibri Light"/>
          <w:color w:val="323E4F" w:themeColor="text2" w:themeShade="BF"/>
          <w:sz w:val="72"/>
          <w:szCs w:val="72"/>
        </w:rPr>
      </w:pPr>
      <w:r w:rsidRPr="00043FC9">
        <w:rPr>
          <w:rFonts w:ascii="Calibri Light" w:hAnsi="Calibri Light" w:cs="Calibri Light"/>
          <w:color w:val="323E4F" w:themeColor="text2" w:themeShade="BF"/>
          <w:sz w:val="72"/>
          <w:szCs w:val="72"/>
        </w:rPr>
        <w:t>Consultation on the Irish Human Rights and Equality</w:t>
      </w:r>
      <w:r w:rsidR="003664F4" w:rsidRPr="00043FC9">
        <w:rPr>
          <w:rFonts w:ascii="Calibri Light" w:hAnsi="Calibri Light" w:cs="Calibri Light"/>
          <w:color w:val="323E4F" w:themeColor="text2" w:themeShade="BF"/>
          <w:sz w:val="72"/>
          <w:szCs w:val="72"/>
        </w:rPr>
        <w:t xml:space="preserve"> Commission Strategy</w:t>
      </w:r>
      <w:r w:rsidR="0056601C" w:rsidRPr="00043FC9">
        <w:rPr>
          <w:rFonts w:ascii="Calibri Light" w:hAnsi="Calibri Light" w:cs="Calibri Light"/>
          <w:color w:val="323E4F" w:themeColor="text2" w:themeShade="BF"/>
          <w:sz w:val="72"/>
          <w:szCs w:val="72"/>
        </w:rPr>
        <w:t xml:space="preserve"> Statement</w:t>
      </w:r>
      <w:r w:rsidR="003664F4" w:rsidRPr="00043FC9">
        <w:rPr>
          <w:rFonts w:ascii="Calibri Light" w:hAnsi="Calibri Light" w:cs="Calibri Light"/>
          <w:color w:val="323E4F" w:themeColor="text2" w:themeShade="BF"/>
          <w:sz w:val="72"/>
          <w:szCs w:val="72"/>
        </w:rPr>
        <w:t xml:space="preserve"> 2025-2027</w:t>
      </w:r>
    </w:p>
    <w:p w:rsidR="00F714C2" w:rsidRPr="003664F4" w:rsidRDefault="00F714C2" w:rsidP="003664F4">
      <w:pPr>
        <w:pStyle w:val="Heading2"/>
      </w:pPr>
      <w:r w:rsidRPr="003664F4">
        <w:t xml:space="preserve">Invitation for Submissions </w:t>
      </w:r>
    </w:p>
    <w:p w:rsidR="003664F4" w:rsidRDefault="003664F4">
      <w:pPr>
        <w:spacing w:after="160" w:line="259" w:lineRule="auto"/>
        <w:sectPr w:rsidR="003664F4" w:rsidSect="0003661A">
          <w:headerReference w:type="default" r:id="rId8"/>
          <w:footerReference w:type="default" r:id="rId9"/>
          <w:pgSz w:w="11906" w:h="16838"/>
          <w:pgMar w:top="1440" w:right="1134" w:bottom="1440" w:left="1134" w:header="709" w:footer="709" w:gutter="0"/>
          <w:pgNumType w:start="1"/>
          <w:cols w:space="708"/>
          <w:docGrid w:linePitch="360"/>
        </w:sectPr>
      </w:pPr>
      <w:r>
        <w:br w:type="page"/>
      </w:r>
    </w:p>
    <w:p w:rsidR="00F714C2" w:rsidRDefault="00F714C2" w:rsidP="00F714C2">
      <w:pPr>
        <w:pStyle w:val="Heading2"/>
      </w:pPr>
      <w:r>
        <w:lastRenderedPageBreak/>
        <w:t>Introduction</w:t>
      </w:r>
    </w:p>
    <w:p w:rsidR="00F714C2" w:rsidRDefault="00F714C2" w:rsidP="00F714C2">
      <w:r>
        <w:t>The Irish Human Rights and Equality Commission (the Commission) would like to invite you to make a contribution to our consultation process for our new Strategy Statement 2025-2027. This will be our fourth Strategy Statement.</w:t>
      </w:r>
    </w:p>
    <w:p w:rsidR="000B2FCB" w:rsidRDefault="000B2FCB" w:rsidP="000B2FCB">
      <w:pPr>
        <w:pStyle w:val="Heading3"/>
      </w:pPr>
      <w:r>
        <w:t>Consultation with Individuals and Stakeholders</w:t>
      </w:r>
    </w:p>
    <w:p w:rsidR="000B2FCB" w:rsidRDefault="000B2FCB" w:rsidP="000B2FCB">
      <w:r>
        <w:t xml:space="preserve">We are inviting submissions from people (rights-holders), civil society groups, public bodies and other stakeholders working to eliminate discrimination, and promote and protect human rights and equality. Your contributions will spotlight issues that you believe we should take into account when we are developing our strategic priorities for the next three years. </w:t>
      </w:r>
    </w:p>
    <w:p w:rsidR="00F714C2" w:rsidRDefault="00F714C2" w:rsidP="00F714C2">
      <w:pPr>
        <w:pStyle w:val="Heading3"/>
      </w:pPr>
      <w:r>
        <w:t>Irish Human Rights and Equality Commission Act 2014</w:t>
      </w:r>
    </w:p>
    <w:p w:rsidR="00F714C2" w:rsidRDefault="00F714C2" w:rsidP="00F714C2">
      <w:r>
        <w:t>The Irish Human Rights and Equality Commission Act 2014 sets out our role to promote and protect human rights, equality and respect for intercultural understanding in Ireland. Our vision is of an inclusive Ireland where human rights and equality are respected.</w:t>
      </w:r>
    </w:p>
    <w:p w:rsidR="00F714C2" w:rsidRDefault="00F714C2" w:rsidP="00F714C2">
      <w:r>
        <w:t>Under the Irish Human Rights and Equality Commission Act 2014 (the Act), the overall functions of the Commission are</w:t>
      </w:r>
      <w:r w:rsidR="006B0EC2">
        <w:t xml:space="preserve"> to</w:t>
      </w:r>
      <w:r>
        <w:t xml:space="preserve">: </w:t>
      </w:r>
    </w:p>
    <w:p w:rsidR="00F714C2" w:rsidRDefault="00F714C2" w:rsidP="00F714C2">
      <w:pPr>
        <w:pStyle w:val="LetteredBullets"/>
      </w:pPr>
      <w:r>
        <w:t xml:space="preserve">protect and promote human rights and equality; </w:t>
      </w:r>
    </w:p>
    <w:p w:rsidR="00F714C2" w:rsidRDefault="00F714C2" w:rsidP="00F714C2">
      <w:pPr>
        <w:pStyle w:val="LetteredBullets"/>
      </w:pPr>
      <w:r>
        <w:t xml:space="preserve">encourage the development of a culture of respect for human rights, equality and intercultural understanding in the State; </w:t>
      </w:r>
    </w:p>
    <w:p w:rsidR="00F714C2" w:rsidRDefault="00F714C2" w:rsidP="00F714C2">
      <w:pPr>
        <w:pStyle w:val="LetteredBullets"/>
      </w:pPr>
      <w:r>
        <w:t xml:space="preserve">promote understanding and awareness of the importance of human rights and equality in the State; </w:t>
      </w:r>
    </w:p>
    <w:p w:rsidR="00F714C2" w:rsidRDefault="00F714C2" w:rsidP="00F714C2">
      <w:pPr>
        <w:pStyle w:val="LetteredBullets"/>
      </w:pPr>
      <w:r>
        <w:t xml:space="preserve">encourage good practice in intercultural relations, to promote tolerance and acceptance of diversity in the State and respect for the freedom and dignity of each person; and </w:t>
      </w:r>
    </w:p>
    <w:p w:rsidR="00F714C2" w:rsidRDefault="00F714C2" w:rsidP="00F714C2">
      <w:pPr>
        <w:pStyle w:val="LetteredBullets"/>
      </w:pPr>
      <w:r>
        <w:t>work towards the elimination of human rights abuses, discrimination and prohibited conduct.</w:t>
      </w:r>
    </w:p>
    <w:p w:rsidR="00F714C2" w:rsidRDefault="00F714C2" w:rsidP="00F714C2">
      <w:r>
        <w:t xml:space="preserve">Section 42 of the Act sets out the Public Sector Equality and Human Rights Duty. The Duty places a statutory obligation on public bodies to eliminate discrimination, promote equality of opportunity </w:t>
      </w:r>
      <w:r>
        <w:lastRenderedPageBreak/>
        <w:t xml:space="preserve">and protect the human rights of those to whom they provide services and staff when carrying out their daily work. The Commission gives guidance to them to develop policies and good practice based on human rights and equality standards. </w:t>
      </w:r>
    </w:p>
    <w:p w:rsidR="00F714C2" w:rsidRDefault="00F714C2" w:rsidP="00F714C2">
      <w:r>
        <w:t xml:space="preserve">The Act provides the framework for the Commission’s next Strategy Statement 2025 - 2027. </w:t>
      </w:r>
    </w:p>
    <w:p w:rsidR="003664F4" w:rsidRDefault="000B2FCB" w:rsidP="000B2FCB">
      <w:pPr>
        <w:pStyle w:val="Heading3"/>
      </w:pPr>
      <w:r>
        <w:t>How can I make a submission?</w:t>
      </w:r>
    </w:p>
    <w:p w:rsidR="000B2FCB" w:rsidRDefault="000B2FCB" w:rsidP="000B2FCB">
      <w:r>
        <w:t xml:space="preserve">You can use this form to make a written submission. You can </w:t>
      </w:r>
      <w:hyperlink r:id="rId10" w:history="1">
        <w:r w:rsidRPr="000B2FCB">
          <w:rPr>
            <w:rStyle w:val="Hyperlink"/>
          </w:rPr>
          <w:t>send your views to us by email</w:t>
        </w:r>
      </w:hyperlink>
      <w:r>
        <w:t xml:space="preserve"> or post using this form.</w:t>
      </w:r>
    </w:p>
    <w:p w:rsidR="003664F4" w:rsidRDefault="003664F4" w:rsidP="003664F4">
      <w:r>
        <w:t>There are four sections to complete in this form:</w:t>
      </w:r>
    </w:p>
    <w:p w:rsidR="008278B7" w:rsidRDefault="00185F3A" w:rsidP="008278B7">
      <w:pPr>
        <w:pStyle w:val="Numbers"/>
      </w:pPr>
      <w:hyperlink w:anchor="_Section_1:_Group" w:history="1">
        <w:r w:rsidR="008278B7" w:rsidRPr="000B2FCB">
          <w:rPr>
            <w:rStyle w:val="Hyperlink"/>
          </w:rPr>
          <w:t>Group or Organisation Background</w:t>
        </w:r>
      </w:hyperlink>
      <w:r w:rsidR="008278B7">
        <w:t>(only for representatives of groups or organisations)</w:t>
      </w:r>
    </w:p>
    <w:p w:rsidR="003664F4" w:rsidRDefault="00185F3A" w:rsidP="006C5639">
      <w:pPr>
        <w:pStyle w:val="Numbers"/>
      </w:pPr>
      <w:hyperlink w:anchor="_Section_2:_Context_1" w:history="1">
        <w:r w:rsidR="006C5639" w:rsidRPr="00177BFB">
          <w:rPr>
            <w:rStyle w:val="Hyperlink"/>
          </w:rPr>
          <w:t>Context for the Commission’s work over the next three years</w:t>
        </w:r>
      </w:hyperlink>
    </w:p>
    <w:p w:rsidR="003664F4" w:rsidRDefault="00185F3A" w:rsidP="006C5639">
      <w:pPr>
        <w:pStyle w:val="Numbers"/>
      </w:pPr>
      <w:hyperlink w:anchor="_Section_3:_Performance" w:history="1">
        <w:r w:rsidR="006C5639" w:rsidRPr="00177BFB">
          <w:rPr>
            <w:rStyle w:val="Hyperlink"/>
          </w:rPr>
          <w:t>Performance of the Irish Human Rights and Equality Commission</w:t>
        </w:r>
      </w:hyperlink>
    </w:p>
    <w:p w:rsidR="003664F4" w:rsidRDefault="00185F3A" w:rsidP="006C5639">
      <w:pPr>
        <w:pStyle w:val="Numbers"/>
      </w:pPr>
      <w:hyperlink w:anchor="_Section_4:_Achieving" w:history="1">
        <w:r w:rsidR="003664F4" w:rsidRPr="00177BFB">
          <w:rPr>
            <w:rStyle w:val="Hyperlink"/>
          </w:rPr>
          <w:t>Achieving change</w:t>
        </w:r>
      </w:hyperlink>
    </w:p>
    <w:p w:rsidR="000B2FCB" w:rsidRDefault="000B2FCB" w:rsidP="000B2FCB">
      <w:r>
        <w:t>If you would like to make a video submission, please visit our website for information on how to submit a video.</w:t>
      </w:r>
    </w:p>
    <w:p w:rsidR="000B2FCB" w:rsidRPr="000B2FCB" w:rsidRDefault="000B2FCB" w:rsidP="000B2FCB">
      <w:r>
        <w:t xml:space="preserve">The </w:t>
      </w:r>
      <w:r w:rsidR="005247BE">
        <w:t>closing date for submissions has been</w:t>
      </w:r>
      <w:r w:rsidR="005247BE" w:rsidRPr="005247BE">
        <w:t xml:space="preserve"> extended to 5pm, Monday, 22nd April 2024.</w:t>
      </w:r>
    </w:p>
    <w:p w:rsidR="001B2C21" w:rsidRDefault="001B2C21">
      <w:pPr>
        <w:spacing w:after="160" w:line="259" w:lineRule="auto"/>
        <w:rPr>
          <w:rFonts w:eastAsia="Times New Roman" w:cs="Times New Roman"/>
          <w:noProof w:val="0"/>
          <w:color w:val="0096A9"/>
          <w:sz w:val="36"/>
          <w:szCs w:val="36"/>
          <w:lang w:val="en-IE"/>
        </w:rPr>
      </w:pPr>
    </w:p>
    <w:p w:rsidR="001B2C21" w:rsidRDefault="001B2C21">
      <w:pPr>
        <w:spacing w:after="160" w:line="259" w:lineRule="auto"/>
        <w:rPr>
          <w:rFonts w:eastAsia="Times New Roman" w:cs="Times New Roman"/>
          <w:noProof w:val="0"/>
          <w:color w:val="0096A9"/>
          <w:sz w:val="36"/>
          <w:szCs w:val="36"/>
          <w:lang w:val="en-IE"/>
        </w:rPr>
      </w:pPr>
      <w:r>
        <w:br w:type="page"/>
      </w:r>
    </w:p>
    <w:p w:rsidR="001B2C21" w:rsidRDefault="001B2C21" w:rsidP="001B2C21">
      <w:pPr>
        <w:pStyle w:val="Heading2"/>
      </w:pPr>
      <w:r>
        <w:lastRenderedPageBreak/>
        <w:t>How we will use your information</w:t>
      </w:r>
    </w:p>
    <w:p w:rsidR="001B2C21" w:rsidRDefault="001B2C21" w:rsidP="001B2C21">
      <w:r>
        <w:t>Your submissions will only be shared internally and with our appointed consultants to inform the development of the next Strategy Statement. Your submissions will not be circulated outside of the Commission. The information provided will not be used for any other purpose. It will be securely stored and only kept for 12 months. We appreciate your time and valuable input to this consultation process.</w:t>
      </w:r>
    </w:p>
    <w:p w:rsidR="008D1233" w:rsidRDefault="008D1233" w:rsidP="001B2C21">
      <w:pPr>
        <w:pStyle w:val="Heading3"/>
      </w:pPr>
      <w:r>
        <w:t>Consent for use of information</w:t>
      </w:r>
    </w:p>
    <w:p w:rsidR="00F714C2" w:rsidRDefault="00185F3A" w:rsidP="00F714C2">
      <w:sdt>
        <w:sdtPr>
          <w:alias w:val="I agree that the information I provide may be used for the purposes outlined above and in accordance with our Data Protection Information Notice."/>
          <w:tag w:val="I agree that the information I provide may be used for the purposes outlined above and in accordance with our Data Protection Information Notice."/>
          <w:id w:val="-1105805702"/>
          <w15:color w:val="000000"/>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253B3A">
        <w:t xml:space="preserve"> </w:t>
      </w:r>
      <w:r w:rsidR="00253B3A" w:rsidRPr="008D1233">
        <w:rPr>
          <w:b/>
        </w:rPr>
        <w:t>I agree</w:t>
      </w:r>
      <w:r w:rsidR="008D1233" w:rsidRPr="008D1233">
        <w:rPr>
          <w:b/>
        </w:rPr>
        <w:t xml:space="preserve"> </w:t>
      </w:r>
      <w:r w:rsidR="008D1233">
        <w:t xml:space="preserve">that the information I provide may be used for the purposes outlined above and in accordance with our </w:t>
      </w:r>
      <w:hyperlink r:id="rId11" w:history="1">
        <w:r w:rsidR="008D1233" w:rsidRPr="008D1233">
          <w:rPr>
            <w:rStyle w:val="Hyperlink"/>
          </w:rPr>
          <w:t>Data Protection Information Notice.</w:t>
        </w:r>
      </w:hyperlink>
      <w:r w:rsidR="00253B3A">
        <w:t xml:space="preserve"> </w:t>
      </w:r>
    </w:p>
    <w:p w:rsidR="008D1233" w:rsidRDefault="00185F3A" w:rsidP="00F714C2">
      <w:sdt>
        <w:sdtPr>
          <w:alias w:val=" I do not agree that the information I provide may be used for the purposes outlined above and in accordance with our Data Protection Information Notice. "/>
          <w:tag w:val=" I do not agree that the information I provide may be used for the purposes outlined above and in accordance with our Data Protection Information Notice. "/>
          <w:id w:val="-1245646883"/>
          <w15:color w:val="000000"/>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D1233" w:rsidRPr="008D1233">
        <w:t xml:space="preserve"> </w:t>
      </w:r>
      <w:r w:rsidR="008D1233" w:rsidRPr="008D1233">
        <w:rPr>
          <w:b/>
        </w:rPr>
        <w:t>I do not agree</w:t>
      </w:r>
      <w:r w:rsidR="008D1233">
        <w:t xml:space="preserve"> that the information I provide may be used for the purposes outlined above and in accordance with our </w:t>
      </w:r>
      <w:hyperlink r:id="rId12" w:history="1">
        <w:r w:rsidR="008D1233" w:rsidRPr="008D1233">
          <w:rPr>
            <w:rStyle w:val="Hyperlink"/>
          </w:rPr>
          <w:t>Data Protection Information Notice.</w:t>
        </w:r>
      </w:hyperlink>
      <w:r w:rsidR="008D1233">
        <w:t xml:space="preserve"> </w:t>
      </w:r>
    </w:p>
    <w:p w:rsidR="003664F4" w:rsidRPr="007C4C3C" w:rsidRDefault="008D1233" w:rsidP="007C4C3C">
      <w:pPr>
        <w:rPr>
          <w:b/>
        </w:rPr>
      </w:pPr>
      <w:r w:rsidRPr="004A01D8">
        <w:rPr>
          <w:rStyle w:val="EmphasisparagraphChar"/>
        </w:rPr>
        <w:t>Please note, if you do not agree,</w:t>
      </w:r>
      <w:r w:rsidR="000577C4">
        <w:rPr>
          <w:rStyle w:val="EmphasisparagraphChar"/>
        </w:rPr>
        <w:t xml:space="preserve"> we cannot use your information and you should not complete and submit this form.</w:t>
      </w:r>
      <w:r w:rsidR="003664F4">
        <w:br w:type="page"/>
      </w:r>
    </w:p>
    <w:p w:rsidR="008278B7" w:rsidRDefault="008278B7" w:rsidP="008278B7">
      <w:pPr>
        <w:pStyle w:val="Heading2"/>
      </w:pPr>
      <w:bookmarkStart w:id="0" w:name="_Section_1:_Background"/>
      <w:bookmarkStart w:id="1" w:name="_Section_2:_Context"/>
      <w:bookmarkStart w:id="2" w:name="_Section_1:_Group"/>
      <w:bookmarkEnd w:id="0"/>
      <w:bookmarkEnd w:id="1"/>
      <w:bookmarkEnd w:id="2"/>
      <w:r>
        <w:lastRenderedPageBreak/>
        <w:t>Section 1: Group or Organisation Background</w:t>
      </w:r>
    </w:p>
    <w:p w:rsidR="008278B7" w:rsidRDefault="008278B7" w:rsidP="008278B7">
      <w:pPr>
        <w:pStyle w:val="Emphasisparagraph"/>
      </w:pPr>
      <w:r>
        <w:t>Please only fill out this section if you are representing a group or organisation</w:t>
      </w:r>
    </w:p>
    <w:p w:rsidR="008278B7" w:rsidRDefault="008278B7" w:rsidP="008278B7">
      <w:pPr>
        <w:pStyle w:val="Heading3"/>
      </w:pPr>
      <w:r>
        <w:t>What is the name of your group or organisation?</w:t>
      </w:r>
    </w:p>
    <w:sdt>
      <w:sdtPr>
        <w:alias w:val="What is the name of your group or organisation?"/>
        <w:tag w:val="What is the name of your group or organisation?"/>
        <w:id w:val="2124187818"/>
        <w:placeholder>
          <w:docPart w:val="20473696C6A348FA9A9A4767E7BFA599"/>
        </w:placeholder>
        <w:showingPlcHdr/>
        <w:text/>
      </w:sdtPr>
      <w:sdtEndPr/>
      <w:sdtContent>
        <w:p w:rsidR="008278B7" w:rsidRDefault="008278B7" w:rsidP="008278B7">
          <w:r w:rsidRPr="004A01D8">
            <w:rPr>
              <w:rStyle w:val="PlaceholderText"/>
              <w:color w:val="323E4F" w:themeColor="text2" w:themeShade="BF"/>
            </w:rPr>
            <w:t>Click or tap here to enter text.</w:t>
          </w:r>
        </w:p>
      </w:sdtContent>
    </w:sdt>
    <w:p w:rsidR="008278B7" w:rsidRDefault="008278B7" w:rsidP="008278B7">
      <w:pPr>
        <w:pStyle w:val="Heading3"/>
      </w:pPr>
      <w:r>
        <w:t xml:space="preserve">Which category or categories does your group or organisation’s human rights and equality work relate to? </w:t>
      </w:r>
    </w:p>
    <w:p w:rsidR="008278B7" w:rsidRDefault="008278B7" w:rsidP="008278B7">
      <w:r>
        <w:t>Please select one or more of the following options:</w:t>
      </w:r>
    </w:p>
    <w:p w:rsidR="008278B7" w:rsidRDefault="00185F3A" w:rsidP="008278B7">
      <w:sdt>
        <w:sdtPr>
          <w:alias w:val="Age"/>
          <w:tag w:val="Age"/>
          <w:id w:val="43027444"/>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Age</w:t>
      </w:r>
    </w:p>
    <w:p w:rsidR="008278B7" w:rsidRDefault="00185F3A" w:rsidP="008278B7">
      <w:sdt>
        <w:sdtPr>
          <w:alias w:val="Disability"/>
          <w:tag w:val="Disability"/>
          <w:id w:val="1543710432"/>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Disability</w:t>
      </w:r>
    </w:p>
    <w:p w:rsidR="008278B7" w:rsidRDefault="00185F3A" w:rsidP="008278B7">
      <w:sdt>
        <w:sdtPr>
          <w:alias w:val="Civil status"/>
          <w:tag w:val="Civil status"/>
          <w:id w:val="1901395663"/>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Civil status</w:t>
      </w:r>
    </w:p>
    <w:p w:rsidR="008278B7" w:rsidRDefault="00185F3A" w:rsidP="008278B7">
      <w:sdt>
        <w:sdtPr>
          <w:alias w:val="Family status (including lone parents and carers)"/>
          <w:tag w:val="Family status (including lone parents and carers)"/>
          <w:id w:val="-1113120366"/>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Family status (including lone parents and carers)</w:t>
      </w:r>
    </w:p>
    <w:p w:rsidR="008278B7" w:rsidRDefault="00185F3A" w:rsidP="008278B7">
      <w:sdt>
        <w:sdtPr>
          <w:alias w:val="Gender (including a transgender person or a person who is transitioning to another gender)"/>
          <w:tag w:val="Gender (including a transgender person or a person who is transitioning to another gender)"/>
          <w:id w:val="600611923"/>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Gender (including a transgender person or a person who is transitioning to another gender)</w:t>
      </w:r>
    </w:p>
    <w:p w:rsidR="008278B7" w:rsidRDefault="00185F3A" w:rsidP="008278B7">
      <w:sdt>
        <w:sdtPr>
          <w:alias w:val=" Race"/>
          <w:tag w:val=" Race"/>
          <w:id w:val="1944180275"/>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Race</w:t>
      </w:r>
    </w:p>
    <w:p w:rsidR="008278B7" w:rsidRDefault="00185F3A" w:rsidP="008278B7">
      <w:sdt>
        <w:sdtPr>
          <w:alias w:val="Religion"/>
          <w:tag w:val="Religion"/>
          <w:id w:val="-700017138"/>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Religion</w:t>
      </w:r>
    </w:p>
    <w:p w:rsidR="008278B7" w:rsidRDefault="00185F3A" w:rsidP="008278B7">
      <w:sdt>
        <w:sdtPr>
          <w:alias w:val="Sexual orientation"/>
          <w:tag w:val="Sexual orientation"/>
          <w:id w:val="48737003"/>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Sexual orientation</w:t>
      </w:r>
    </w:p>
    <w:p w:rsidR="008278B7" w:rsidRDefault="00185F3A" w:rsidP="008278B7">
      <w:sdt>
        <w:sdtPr>
          <w:alias w:val="Traveller community"/>
          <w:tag w:val="Traveller community"/>
          <w:id w:val="1288089024"/>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Traveller community</w:t>
      </w:r>
    </w:p>
    <w:p w:rsidR="008278B7" w:rsidRDefault="00185F3A" w:rsidP="008278B7">
      <w:sdt>
        <w:sdtPr>
          <w:alias w:val="Housing Assistance "/>
          <w:tag w:val="Housing Assistance "/>
          <w:id w:val="-94869204"/>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Housing Assistance </w:t>
      </w:r>
    </w:p>
    <w:p w:rsidR="008278B7" w:rsidRDefault="00185F3A" w:rsidP="008278B7">
      <w:sdt>
        <w:sdtPr>
          <w:alias w:val="People experiencing or at risk poverty and social exclusion"/>
          <w:tag w:val="People experiencing or at risk poverty and social exclusion"/>
          <w:id w:val="210390146"/>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People experiencing or at risk poverty and social exclusion</w:t>
      </w:r>
    </w:p>
    <w:p w:rsidR="008278B7" w:rsidRDefault="00185F3A" w:rsidP="008278B7">
      <w:sdt>
        <w:sdtPr>
          <w:alias w:val="People with a history of contact with the criminal justice system"/>
          <w:tag w:val="People with a history of contact with the criminal justice system"/>
          <w:id w:val="1997597411"/>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People with a history of contact with the criminal justice system</w:t>
      </w:r>
    </w:p>
    <w:p w:rsidR="008278B7" w:rsidRDefault="00185F3A" w:rsidP="008278B7">
      <w:sdt>
        <w:sdtPr>
          <w:alias w:val="Other (please specify below)"/>
          <w:tag w:val="Other (please specify below)"/>
          <w:id w:val="1848359353"/>
          <w14:checkbox>
            <w14:checked w14:val="0"/>
            <w14:checkedState w14:val="2612" w14:font="MS Gothic"/>
            <w14:uncheckedState w14:val="2610" w14:font="MS Gothic"/>
          </w14:checkbox>
        </w:sdtPr>
        <w:sdtEndPr/>
        <w:sdtContent>
          <w:r w:rsidR="008278B7">
            <w:rPr>
              <w:rFonts w:ascii="MS Gothic" w:eastAsia="MS Gothic" w:hAnsi="MS Gothic" w:hint="eastAsia"/>
            </w:rPr>
            <w:t>☐</w:t>
          </w:r>
        </w:sdtContent>
      </w:sdt>
      <w:r w:rsidR="008278B7">
        <w:t xml:space="preserve"> Other (please specify below)</w:t>
      </w:r>
    </w:p>
    <w:sdt>
      <w:sdtPr>
        <w:alias w:val="Other (please specify)"/>
        <w:tag w:val="Other (please specify)"/>
        <w:id w:val="1431623492"/>
        <w:placeholder>
          <w:docPart w:val="59BE9357612645809BF859D6DB7D38DF"/>
        </w:placeholder>
        <w:showingPlcHdr/>
        <w:text w:multiLine="1"/>
      </w:sdtPr>
      <w:sdtEndPr/>
      <w:sdtContent>
        <w:p w:rsidR="008278B7" w:rsidRDefault="008278B7" w:rsidP="008278B7">
          <w:r w:rsidRPr="008278B7">
            <w:rPr>
              <w:rStyle w:val="PlaceholderText"/>
              <w:color w:val="323E4F" w:themeColor="text2" w:themeShade="BF"/>
            </w:rPr>
            <w:t>Click or tap here to enter text.</w:t>
          </w:r>
        </w:p>
      </w:sdtContent>
    </w:sdt>
    <w:p w:rsidR="008278B7" w:rsidRDefault="008278B7" w:rsidP="008278B7">
      <w:pPr>
        <w:spacing w:after="160" w:line="259" w:lineRule="auto"/>
        <w:rPr>
          <w:rFonts w:eastAsia="Times New Roman" w:cs="Times New Roman"/>
          <w:noProof w:val="0"/>
          <w:color w:val="0096A9"/>
          <w:sz w:val="36"/>
          <w:szCs w:val="36"/>
          <w:lang w:val="en-IE"/>
        </w:rPr>
      </w:pPr>
      <w:r>
        <w:br w:type="page"/>
      </w:r>
    </w:p>
    <w:p w:rsidR="00F714C2" w:rsidRDefault="00F714C2" w:rsidP="00917077">
      <w:pPr>
        <w:pStyle w:val="Heading2"/>
      </w:pPr>
      <w:bookmarkStart w:id="3" w:name="_Section_2:_Context_1"/>
      <w:bookmarkEnd w:id="3"/>
      <w:r>
        <w:lastRenderedPageBreak/>
        <w:t xml:space="preserve">Section </w:t>
      </w:r>
      <w:r w:rsidR="008278B7">
        <w:t>2</w:t>
      </w:r>
      <w:r>
        <w:t>: Context for the Commission’s work over the next three years</w:t>
      </w:r>
    </w:p>
    <w:p w:rsidR="00F714C2" w:rsidRDefault="00F714C2" w:rsidP="00F714C2">
      <w:r>
        <w:t xml:space="preserve">We would like to understand your experience, or the experience of those you represent, so that it informs the human rights and equality context in which the Commission will </w:t>
      </w:r>
      <w:r w:rsidR="00917077">
        <w:t>work over the next three years.</w:t>
      </w:r>
    </w:p>
    <w:p w:rsidR="00917077" w:rsidRDefault="00F714C2" w:rsidP="00917077">
      <w:pPr>
        <w:pStyle w:val="Heading3"/>
      </w:pPr>
      <w:r>
        <w:t xml:space="preserve">What is going well for you (and/or your community / constituency you represent)? </w:t>
      </w:r>
    </w:p>
    <w:p w:rsidR="00F714C2" w:rsidRDefault="00F714C2" w:rsidP="00F714C2">
      <w:r>
        <w:t>Max 200 words</w:t>
      </w:r>
    </w:p>
    <w:sdt>
      <w:sdtPr>
        <w:alias w:val="What is going well for you (and/or your community / constituency you represent)? "/>
        <w:tag w:val="What is going well for you (and/or your community / constituency you represent)? "/>
        <w:id w:val="-1368524006"/>
        <w:placeholder>
          <w:docPart w:val="70A34DB7B49B4FADAD9356B3E4B2CD92"/>
        </w:placeholder>
        <w:showingPlcHdr/>
        <w:text w:multiLine="1"/>
      </w:sdtPr>
      <w:sdtEndPr/>
      <w:sdtContent>
        <w:p w:rsidR="00917077" w:rsidRDefault="008278B7" w:rsidP="00F714C2">
          <w:r w:rsidRPr="008278B7">
            <w:rPr>
              <w:rStyle w:val="PlaceholderText"/>
              <w:color w:val="323E4F" w:themeColor="text2" w:themeShade="BF"/>
            </w:rPr>
            <w:t>Click or tap here to enter text.</w:t>
          </w:r>
        </w:p>
      </w:sdtContent>
    </w:sdt>
    <w:p w:rsidR="00917077" w:rsidRDefault="00F714C2" w:rsidP="00917077">
      <w:pPr>
        <w:pStyle w:val="Heading3"/>
      </w:pPr>
      <w:r>
        <w:t xml:space="preserve">What are the challenges and barriers that you (and/or your community / constituency) face? </w:t>
      </w:r>
    </w:p>
    <w:p w:rsidR="00F714C2" w:rsidRDefault="00F714C2" w:rsidP="00F714C2">
      <w:r>
        <w:t>Max 300 words</w:t>
      </w:r>
    </w:p>
    <w:sdt>
      <w:sdtPr>
        <w:alias w:val="What are the challenges and barriers that you (and/or your community / constituency) face? "/>
        <w:tag w:val="What are the challenges and barriers that you (and/or your community / constituency) face? "/>
        <w:id w:val="-2078964740"/>
        <w:placeholder>
          <w:docPart w:val="0D3B1F7B9F0F466EBE79D713293F6F9A"/>
        </w:placeholder>
        <w:showingPlcHdr/>
        <w:text w:multiLine="1"/>
      </w:sdtPr>
      <w:sdtEndPr/>
      <w:sdtContent>
        <w:p w:rsidR="00F714C2" w:rsidRDefault="00917077" w:rsidP="00F714C2">
          <w:r w:rsidRPr="00AD7DCC">
            <w:rPr>
              <w:rStyle w:val="PlaceholderText"/>
              <w:color w:val="323E4F" w:themeColor="text2" w:themeShade="BF"/>
            </w:rPr>
            <w:t>Click or tap here to enter text.</w:t>
          </w:r>
        </w:p>
      </w:sdtContent>
    </w:sdt>
    <w:p w:rsidR="00917077" w:rsidRDefault="00F714C2" w:rsidP="00917077">
      <w:pPr>
        <w:pStyle w:val="Heading3"/>
      </w:pPr>
      <w:r>
        <w:t xml:space="preserve">What do you (and your community/ constituency) need to thrive – to have your human rights and equality protected? </w:t>
      </w:r>
    </w:p>
    <w:p w:rsidR="00F714C2" w:rsidRDefault="00F714C2" w:rsidP="00F714C2">
      <w:r>
        <w:t>Max 200 words</w:t>
      </w:r>
    </w:p>
    <w:sdt>
      <w:sdtPr>
        <w:alias w:val="What do you (and your community/ constituency) need to thrive – to have your human rights and equality protected? "/>
        <w:tag w:val="What do you (and your community/ constituency) need to thrive – to have your human rights and equality protected? "/>
        <w:id w:val="-1833906388"/>
        <w:placeholder>
          <w:docPart w:val="F8E96B85F32D4331A64C560A1C73D8A5"/>
        </w:placeholder>
        <w:showingPlcHdr/>
        <w15:color w:val="000000"/>
        <w:text w:multiLine="1"/>
      </w:sdtPr>
      <w:sdtEndPr/>
      <w:sdtContent>
        <w:p w:rsidR="00917077" w:rsidRDefault="00917077" w:rsidP="00F714C2">
          <w:r w:rsidRPr="00AD7DCC">
            <w:rPr>
              <w:rStyle w:val="PlaceholderText"/>
              <w:color w:val="323E4F" w:themeColor="text2" w:themeShade="BF"/>
            </w:rPr>
            <w:t>Click or tap here to enter text.</w:t>
          </w:r>
        </w:p>
      </w:sdtContent>
    </w:sdt>
    <w:p w:rsidR="003664F4" w:rsidRDefault="003664F4">
      <w:pPr>
        <w:spacing w:after="160" w:line="259" w:lineRule="auto"/>
        <w:rPr>
          <w:rFonts w:eastAsia="Times New Roman" w:cs="Times New Roman"/>
          <w:noProof w:val="0"/>
          <w:color w:val="0096A9"/>
          <w:sz w:val="36"/>
          <w:szCs w:val="36"/>
          <w:lang w:val="en-IE"/>
        </w:rPr>
      </w:pPr>
      <w:r>
        <w:br w:type="page"/>
      </w:r>
    </w:p>
    <w:p w:rsidR="00F714C2" w:rsidRDefault="00F714C2" w:rsidP="00917077">
      <w:pPr>
        <w:pStyle w:val="Heading2"/>
      </w:pPr>
      <w:bookmarkStart w:id="4" w:name="_Section_3:_Performance"/>
      <w:bookmarkEnd w:id="4"/>
      <w:r>
        <w:t xml:space="preserve">Section </w:t>
      </w:r>
      <w:r w:rsidR="008278B7">
        <w:t>3</w:t>
      </w:r>
      <w:r>
        <w:t>: Performance of the Irish Human Rights and Equality Commission</w:t>
      </w:r>
    </w:p>
    <w:p w:rsidR="006035CF" w:rsidRDefault="00F714C2" w:rsidP="006035CF">
      <w:r>
        <w:t xml:space="preserve">We would like to understand how you perceive the Commission’s performance over the past three years. Set out below are our current strategic priorities. We also encourage you to look at the full </w:t>
      </w:r>
      <w:hyperlink r:id="rId13" w:history="1">
        <w:r w:rsidRPr="008713BA">
          <w:rPr>
            <w:rStyle w:val="Hyperlink"/>
          </w:rPr>
          <w:t>2022-24 Strategy Stateme</w:t>
        </w:r>
        <w:r w:rsidR="00917077" w:rsidRPr="008713BA">
          <w:rPr>
            <w:rStyle w:val="Hyperlink"/>
          </w:rPr>
          <w:t>nt</w:t>
        </w:r>
      </w:hyperlink>
      <w:r w:rsidR="008713BA">
        <w:t xml:space="preserve"> and our </w:t>
      </w:r>
      <w:hyperlink r:id="rId14" w:history="1">
        <w:r w:rsidR="00917077" w:rsidRPr="008713BA">
          <w:rPr>
            <w:rStyle w:val="Hyperlink"/>
          </w:rPr>
          <w:t>Annual Report</w:t>
        </w:r>
        <w:r w:rsidR="008713BA" w:rsidRPr="008713BA">
          <w:rPr>
            <w:rStyle w:val="Hyperlink"/>
          </w:rPr>
          <w:t xml:space="preserve"> 2022</w:t>
        </w:r>
      </w:hyperlink>
      <w:r w:rsidR="00917077">
        <w:t xml:space="preserve">. </w:t>
      </w:r>
    </w:p>
    <w:p w:rsidR="00F714C2" w:rsidRDefault="006035CF" w:rsidP="006035CF">
      <w:r>
        <w:t xml:space="preserve">Our </w:t>
      </w:r>
      <w:r w:rsidR="00F714C2">
        <w:t>Strategic Statement 2022-24 – Strategic Priorities</w:t>
      </w:r>
      <w:r>
        <w:t>:</w:t>
      </w:r>
    </w:p>
    <w:p w:rsidR="00F714C2" w:rsidRPr="00054564" w:rsidRDefault="00F714C2" w:rsidP="00054564">
      <w:pPr>
        <w:pStyle w:val="Numbers"/>
        <w:numPr>
          <w:ilvl w:val="0"/>
          <w:numId w:val="4"/>
        </w:numPr>
        <w:rPr>
          <w:b/>
        </w:rPr>
      </w:pPr>
      <w:r w:rsidRPr="00054564">
        <w:rPr>
          <w:b/>
        </w:rPr>
        <w:t>Economic Equality</w:t>
      </w:r>
    </w:p>
    <w:p w:rsidR="00F714C2" w:rsidRDefault="00F714C2" w:rsidP="00054564">
      <w:pPr>
        <w:pStyle w:val="Numbers"/>
        <w:numPr>
          <w:ilvl w:val="0"/>
          <w:numId w:val="0"/>
        </w:numPr>
        <w:ind w:left="720"/>
      </w:pPr>
      <w:r>
        <w:t>We will seek greater economic equality in housing, em</w:t>
      </w:r>
      <w:r w:rsidR="00917077">
        <w:t>ployment, income and for carers</w:t>
      </w:r>
    </w:p>
    <w:p w:rsidR="00F714C2" w:rsidRPr="00054564" w:rsidRDefault="00F714C2" w:rsidP="00054564">
      <w:pPr>
        <w:pStyle w:val="Numbers"/>
        <w:numPr>
          <w:ilvl w:val="0"/>
          <w:numId w:val="4"/>
        </w:numPr>
        <w:rPr>
          <w:b/>
        </w:rPr>
      </w:pPr>
      <w:r w:rsidRPr="00054564">
        <w:rPr>
          <w:b/>
        </w:rPr>
        <w:t>Justice</w:t>
      </w:r>
    </w:p>
    <w:p w:rsidR="00F714C2" w:rsidRDefault="00F714C2" w:rsidP="00054564">
      <w:pPr>
        <w:pStyle w:val="Numbers"/>
        <w:numPr>
          <w:ilvl w:val="0"/>
          <w:numId w:val="0"/>
        </w:numPr>
        <w:ind w:left="720"/>
      </w:pPr>
      <w:r>
        <w:t xml:space="preserve">We will defend access to justice and the rule of law in the international protection system, in the courts </w:t>
      </w:r>
      <w:r w:rsidR="00917077">
        <w:t>and in the use of public powers</w:t>
      </w:r>
    </w:p>
    <w:p w:rsidR="00F714C2" w:rsidRPr="00054564" w:rsidRDefault="00F714C2" w:rsidP="00054564">
      <w:pPr>
        <w:pStyle w:val="Numbers"/>
        <w:numPr>
          <w:ilvl w:val="0"/>
          <w:numId w:val="4"/>
        </w:numPr>
        <w:rPr>
          <w:b/>
        </w:rPr>
      </w:pPr>
      <w:r w:rsidRPr="00054564">
        <w:rPr>
          <w:b/>
        </w:rPr>
        <w:t>Respect and Recognition</w:t>
      </w:r>
    </w:p>
    <w:p w:rsidR="00F714C2" w:rsidRDefault="00F714C2" w:rsidP="00054564">
      <w:pPr>
        <w:pStyle w:val="Numbers"/>
        <w:numPr>
          <w:ilvl w:val="0"/>
          <w:numId w:val="0"/>
        </w:numPr>
        <w:ind w:left="720"/>
      </w:pPr>
      <w:r>
        <w:t>We will promote the eradication of racism, ableism, ageism and sexism through public unde</w:t>
      </w:r>
      <w:r w:rsidR="00917077">
        <w:t>rstanding and State action</w:t>
      </w:r>
    </w:p>
    <w:p w:rsidR="00F714C2" w:rsidRPr="00054564" w:rsidRDefault="00F714C2" w:rsidP="00054564">
      <w:pPr>
        <w:pStyle w:val="Numbers"/>
        <w:numPr>
          <w:ilvl w:val="0"/>
          <w:numId w:val="4"/>
        </w:numPr>
        <w:rPr>
          <w:b/>
        </w:rPr>
      </w:pPr>
      <w:r w:rsidRPr="00054564">
        <w:rPr>
          <w:b/>
        </w:rPr>
        <w:t>Future Proofing</w:t>
      </w:r>
    </w:p>
    <w:p w:rsidR="00F714C2" w:rsidRDefault="00F714C2" w:rsidP="00054564">
      <w:pPr>
        <w:pStyle w:val="Numbers"/>
        <w:numPr>
          <w:ilvl w:val="0"/>
          <w:numId w:val="0"/>
        </w:numPr>
        <w:ind w:left="720"/>
      </w:pPr>
      <w:r>
        <w:t xml:space="preserve">We will respond to crises that threaten rights and equality, including </w:t>
      </w:r>
      <w:r w:rsidR="00917077">
        <w:t>the COVID-19 and climate change</w:t>
      </w:r>
    </w:p>
    <w:p w:rsidR="00F714C2" w:rsidRPr="00054564" w:rsidRDefault="00F714C2" w:rsidP="00054564">
      <w:pPr>
        <w:pStyle w:val="Numbers"/>
        <w:numPr>
          <w:ilvl w:val="0"/>
          <w:numId w:val="4"/>
        </w:numPr>
        <w:rPr>
          <w:b/>
        </w:rPr>
      </w:pPr>
      <w:r w:rsidRPr="00054564">
        <w:rPr>
          <w:b/>
        </w:rPr>
        <w:t>Public Sector Equality and Human Rights Duty</w:t>
      </w:r>
    </w:p>
    <w:p w:rsidR="00F714C2" w:rsidRDefault="00F714C2" w:rsidP="00054564">
      <w:pPr>
        <w:pStyle w:val="Numbers"/>
        <w:numPr>
          <w:ilvl w:val="0"/>
          <w:numId w:val="0"/>
        </w:numPr>
        <w:ind w:left="720"/>
      </w:pPr>
      <w:r>
        <w:t>We will encourage, report on and enforce the compliance of public bodies, including engaging in consultation with rights holders directly and through civil society organisations to</w:t>
      </w:r>
      <w:r w:rsidR="00917077">
        <w:t>wards the promotion of the Duty</w:t>
      </w:r>
    </w:p>
    <w:p w:rsidR="006035CF" w:rsidRDefault="008278B7" w:rsidP="008278B7">
      <w:r>
        <w:rPr>
          <w:rStyle w:val="Heading3Char"/>
        </w:rPr>
        <w:t>What do you think</w:t>
      </w:r>
      <w:r w:rsidR="00F714C2" w:rsidRPr="006035CF">
        <w:rPr>
          <w:rStyle w:val="Heading3Char"/>
        </w:rPr>
        <w:t xml:space="preserve"> our impact </w:t>
      </w:r>
      <w:r>
        <w:rPr>
          <w:rStyle w:val="Heading3Char"/>
        </w:rPr>
        <w:t xml:space="preserve">has been </w:t>
      </w:r>
      <w:r w:rsidR="00F714C2" w:rsidRPr="006035CF">
        <w:rPr>
          <w:rStyle w:val="Heading3Char"/>
        </w:rPr>
        <w:t>over the past three years?</w:t>
      </w:r>
      <w:r w:rsidR="00F714C2">
        <w:t xml:space="preserve"> </w:t>
      </w:r>
    </w:p>
    <w:p w:rsidR="008278B7" w:rsidRDefault="008278B7" w:rsidP="008278B7">
      <w:r>
        <w:t xml:space="preserve">What do you think were the successes? Were there gaps? </w:t>
      </w:r>
    </w:p>
    <w:p w:rsidR="008278B7" w:rsidRDefault="008278B7" w:rsidP="008278B7">
      <w:r>
        <w:t xml:space="preserve">Where possible, please refer to a specific aspect of our work – i.e. our legal work; research; legislative and policy submissions; international reporting (e.g. to the UN); anti-human trafficking; civil society engagement; grants programme; public awareness campaigns; public communication; and promotion of the Public Sector Equality and Human Rights Duty etc. </w:t>
      </w:r>
    </w:p>
    <w:p w:rsidR="00F714C2" w:rsidRDefault="00F714C2" w:rsidP="00F714C2">
      <w:r>
        <w:t xml:space="preserve">Max. </w:t>
      </w:r>
      <w:r w:rsidR="008278B7">
        <w:t xml:space="preserve">400 </w:t>
      </w:r>
      <w:r>
        <w:t xml:space="preserve">words </w:t>
      </w:r>
    </w:p>
    <w:sdt>
      <w:sdtPr>
        <w:alias w:val="What do you think our impact has been over the past three years? "/>
        <w:tag w:val="What do you think our impact has been over the past three years? "/>
        <w:id w:val="-688829795"/>
        <w:placeholder>
          <w:docPart w:val="DefaultPlaceholder_-1854013440"/>
        </w:placeholder>
        <w:showingPlcHdr/>
        <w:text w:multiLine="1"/>
      </w:sdtPr>
      <w:sdtEndPr/>
      <w:sdtContent>
        <w:p w:rsidR="00AD7DCC" w:rsidRDefault="00AD7DCC" w:rsidP="00F714C2">
          <w:r w:rsidRPr="00AD7DCC">
            <w:rPr>
              <w:rStyle w:val="PlaceholderText"/>
              <w:color w:val="323E4F" w:themeColor="text2" w:themeShade="BF"/>
            </w:rPr>
            <w:t>Click or tap here to enter text.</w:t>
          </w:r>
        </w:p>
      </w:sdtContent>
    </w:sdt>
    <w:p w:rsidR="00AD7DCC" w:rsidRDefault="00AD7DCC">
      <w:pPr>
        <w:spacing w:after="160" w:line="259" w:lineRule="auto"/>
        <w:rPr>
          <w:rFonts w:eastAsia="Times New Roman" w:cs="Times New Roman"/>
          <w:noProof w:val="0"/>
          <w:color w:val="0096A9"/>
          <w:sz w:val="36"/>
          <w:szCs w:val="36"/>
          <w:lang w:val="en-IE"/>
        </w:rPr>
      </w:pPr>
      <w:r>
        <w:br w:type="page"/>
      </w:r>
    </w:p>
    <w:p w:rsidR="003664F4" w:rsidRDefault="008278B7" w:rsidP="003664F4">
      <w:pPr>
        <w:pStyle w:val="Heading2"/>
      </w:pPr>
      <w:bookmarkStart w:id="5" w:name="_Section_4:_Achieving"/>
      <w:bookmarkEnd w:id="5"/>
      <w:r>
        <w:t>Section 4</w:t>
      </w:r>
      <w:r w:rsidR="003664F4">
        <w:t>: Achieving Change</w:t>
      </w:r>
    </w:p>
    <w:p w:rsidR="003664F4" w:rsidRDefault="003664F4" w:rsidP="003664F4">
      <w:r>
        <w:t>We would like to understand how we could work effectively to fulfil our mandate and achieve change that will lead to the realisation of an inclusive Ireland where human rig</w:t>
      </w:r>
      <w:r w:rsidR="00AD7DCC">
        <w:t>hts and equality are respected.</w:t>
      </w:r>
    </w:p>
    <w:p w:rsidR="006035CF" w:rsidRDefault="003664F4" w:rsidP="006035CF">
      <w:pPr>
        <w:pStyle w:val="Heading3"/>
      </w:pPr>
      <w:r>
        <w:t xml:space="preserve">What issues should </w:t>
      </w:r>
      <w:r w:rsidR="00AD7DCC">
        <w:t>we</w:t>
      </w:r>
      <w:r>
        <w:t xml:space="preserve"> continue to address as a priority and build upon in our new Strategy Statement 2025-</w:t>
      </w:r>
      <w:r w:rsidR="006035CF">
        <w:t>20</w:t>
      </w:r>
      <w:r>
        <w:t xml:space="preserve">27 and programme of work? </w:t>
      </w:r>
    </w:p>
    <w:p w:rsidR="003664F4" w:rsidRDefault="003664F4" w:rsidP="003664F4">
      <w:r>
        <w:t>Max. 300 words</w:t>
      </w:r>
    </w:p>
    <w:sdt>
      <w:sdtPr>
        <w:alias w:val="What issues should we continue to address as a priority and build upon in our new Strategy Statement 2025-27 and programme of work? "/>
        <w:tag w:val="What issues should we continue to address as a priority and build upon in our new Strategy Statement 2025-27 and programme of work? "/>
        <w:id w:val="-1997493036"/>
        <w:placeholder>
          <w:docPart w:val="DefaultPlaceholder_-1854013440"/>
        </w:placeholder>
        <w:showingPlcHdr/>
        <w:text/>
      </w:sdtPr>
      <w:sdtEndPr/>
      <w:sdtContent>
        <w:p w:rsidR="006035CF" w:rsidRDefault="006035CF" w:rsidP="003664F4">
          <w:r w:rsidRPr="006035CF">
            <w:rPr>
              <w:rStyle w:val="PlaceholderText"/>
              <w:color w:val="323E4F" w:themeColor="text2" w:themeShade="BF"/>
            </w:rPr>
            <w:t>Click or tap here to enter text.</w:t>
          </w:r>
        </w:p>
      </w:sdtContent>
    </w:sdt>
    <w:p w:rsidR="006035CF" w:rsidRDefault="003664F4" w:rsidP="006035CF">
      <w:pPr>
        <w:pStyle w:val="Heading3"/>
      </w:pPr>
      <w:r w:rsidRPr="006035CF">
        <w:rPr>
          <w:rStyle w:val="Heading3Char"/>
        </w:rPr>
        <w:t xml:space="preserve">What emerging or other issues should </w:t>
      </w:r>
      <w:r w:rsidR="006035CF" w:rsidRPr="006035CF">
        <w:rPr>
          <w:rStyle w:val="Heading3Char"/>
        </w:rPr>
        <w:t>we</w:t>
      </w:r>
      <w:r w:rsidRPr="006035CF">
        <w:rPr>
          <w:rStyle w:val="Heading3Char"/>
        </w:rPr>
        <w:t xml:space="preserve"> begin to address in our new Strategy Statement 2025-</w:t>
      </w:r>
      <w:r w:rsidR="006035CF" w:rsidRPr="006035CF">
        <w:rPr>
          <w:rStyle w:val="Heading3Char"/>
        </w:rPr>
        <w:t>20</w:t>
      </w:r>
      <w:r w:rsidRPr="006035CF">
        <w:rPr>
          <w:rStyle w:val="Heading3Char"/>
        </w:rPr>
        <w:t>27 and programme of work as a priority</w:t>
      </w:r>
      <w:r>
        <w:t xml:space="preserve">? </w:t>
      </w:r>
    </w:p>
    <w:p w:rsidR="003664F4" w:rsidRDefault="003664F4" w:rsidP="003664F4">
      <w:r>
        <w:t>Max. 300 words</w:t>
      </w:r>
    </w:p>
    <w:sdt>
      <w:sdtPr>
        <w:alias w:val="What emerging or other issues should we begin to address in our new Strategy Statement 2025-2027 and programme of work as a priority? "/>
        <w:tag w:val="What emerging or other issues should we begin to address in our new Strategy Statement 2025-2027 and programme of work as a priority? "/>
        <w:id w:val="-161854959"/>
        <w:placeholder>
          <w:docPart w:val="DefaultPlaceholder_-1854013440"/>
        </w:placeholder>
        <w:showingPlcHdr/>
        <w:text/>
      </w:sdtPr>
      <w:sdtEndPr/>
      <w:sdtContent>
        <w:p w:rsidR="006035CF" w:rsidRDefault="006035CF" w:rsidP="003664F4">
          <w:r w:rsidRPr="006035CF">
            <w:rPr>
              <w:rStyle w:val="PlaceholderText"/>
              <w:color w:val="323E4F" w:themeColor="text2" w:themeShade="BF"/>
            </w:rPr>
            <w:t>Click or tap here to enter text.</w:t>
          </w:r>
        </w:p>
      </w:sdtContent>
    </w:sdt>
    <w:p w:rsidR="006035CF" w:rsidRDefault="003664F4" w:rsidP="006035CF">
      <w:pPr>
        <w:pStyle w:val="Heading3"/>
      </w:pPr>
      <w:r>
        <w:t xml:space="preserve">How </w:t>
      </w:r>
      <w:r w:rsidR="006035CF">
        <w:t xml:space="preserve">can we </w:t>
      </w:r>
      <w:r>
        <w:t xml:space="preserve">work with and support the further development of civil society as key actors in addressing discrimination and human rights infringements? </w:t>
      </w:r>
    </w:p>
    <w:p w:rsidR="003664F4" w:rsidRDefault="003664F4" w:rsidP="003664F4">
      <w:r>
        <w:t>Max. 200 words</w:t>
      </w:r>
    </w:p>
    <w:sdt>
      <w:sdtPr>
        <w:alias w:val="How can we work with and support the further development of civil society as key actors in addressing discrimination and human rights infringements? "/>
        <w:tag w:val="How can we work with and support the further development of civil society as key actors in addressing discrimination and human rights infringements? "/>
        <w:id w:val="1757097773"/>
        <w:placeholder>
          <w:docPart w:val="DefaultPlaceholder_-1854013440"/>
        </w:placeholder>
        <w:showingPlcHdr/>
        <w:text/>
      </w:sdtPr>
      <w:sdtEndPr/>
      <w:sdtContent>
        <w:p w:rsidR="006035CF" w:rsidRDefault="006035CF" w:rsidP="003664F4">
          <w:r w:rsidRPr="006035CF">
            <w:rPr>
              <w:rStyle w:val="PlaceholderText"/>
              <w:color w:val="323E4F" w:themeColor="text2" w:themeShade="BF"/>
            </w:rPr>
            <w:t>Click or tap here to enter text.</w:t>
          </w:r>
        </w:p>
      </w:sdtContent>
    </w:sdt>
    <w:p w:rsidR="006035CF" w:rsidRDefault="003664F4" w:rsidP="006035CF">
      <w:pPr>
        <w:pStyle w:val="Heading3"/>
      </w:pPr>
      <w:r>
        <w:t xml:space="preserve">What impact would you like to have seen from </w:t>
      </w:r>
      <w:r w:rsidR="006035CF">
        <w:t xml:space="preserve">us </w:t>
      </w:r>
      <w:r>
        <w:t xml:space="preserve">by 2027? </w:t>
      </w:r>
    </w:p>
    <w:p w:rsidR="003664F4" w:rsidRDefault="003664F4" w:rsidP="003664F4">
      <w:r>
        <w:t>Max. 200 words</w:t>
      </w:r>
    </w:p>
    <w:sdt>
      <w:sdtPr>
        <w:alias w:val="What impact would you like to have seen from us by 2027? "/>
        <w:tag w:val="What impact would you like to have seen from us by 2027? "/>
        <w:id w:val="-612372167"/>
        <w:placeholder>
          <w:docPart w:val="DefaultPlaceholder_-1854013440"/>
        </w:placeholder>
        <w:showingPlcHdr/>
        <w:text/>
      </w:sdtPr>
      <w:sdtEndPr/>
      <w:sdtContent>
        <w:p w:rsidR="003664F4" w:rsidRDefault="006035CF" w:rsidP="003664F4">
          <w:r w:rsidRPr="006035CF">
            <w:rPr>
              <w:rStyle w:val="PlaceholderText"/>
              <w:color w:val="323E4F" w:themeColor="text2" w:themeShade="BF"/>
            </w:rPr>
            <w:t>Click or tap here to enter text.</w:t>
          </w:r>
        </w:p>
      </w:sdtContent>
    </w:sdt>
    <w:p w:rsidR="0053663D" w:rsidRDefault="003664F4" w:rsidP="008D71CF">
      <w:pPr>
        <w:pStyle w:val="Emphasisparagraph"/>
        <w:rPr>
          <w:rFonts w:eastAsia="Times New Roman"/>
          <w:color w:val="0096A9"/>
          <w:sz w:val="36"/>
          <w:szCs w:val="36"/>
        </w:rPr>
      </w:pPr>
      <w:r>
        <w:t>Thank you</w:t>
      </w:r>
      <w:r w:rsidR="0056601C">
        <w:t>!</w:t>
      </w:r>
      <w:r w:rsidR="0053663D">
        <w:br w:type="page"/>
      </w:r>
    </w:p>
    <w:p w:rsidR="0053663D" w:rsidRDefault="0053663D" w:rsidP="0053663D">
      <w:pPr>
        <w:pStyle w:val="Heading2"/>
      </w:pPr>
      <w:bookmarkStart w:id="6" w:name="_Section_4:_Group"/>
      <w:bookmarkEnd w:id="6"/>
      <w:r>
        <w:t xml:space="preserve">How do you submit </w:t>
      </w:r>
      <w:r w:rsidR="0056601C">
        <w:t>this form</w:t>
      </w:r>
      <w:r>
        <w:t>?</w:t>
      </w:r>
    </w:p>
    <w:p w:rsidR="00185F3A" w:rsidRDefault="00185F3A" w:rsidP="003664F4">
      <w:pPr>
        <w:rPr>
          <w:rFonts w:cs="Times New Roman"/>
          <w:b/>
          <w:iCs/>
          <w:noProof w:val="0"/>
          <w:color w:val="002060"/>
          <w:sz w:val="26"/>
          <w:szCs w:val="26"/>
          <w:lang w:val="en-IE"/>
        </w:rPr>
      </w:pPr>
      <w:r>
        <w:rPr>
          <w:rFonts w:cs="Times New Roman"/>
          <w:b/>
          <w:iCs/>
          <w:noProof w:val="0"/>
          <w:color w:val="002060"/>
          <w:sz w:val="26"/>
          <w:szCs w:val="26"/>
          <w:lang w:val="en-IE"/>
        </w:rPr>
        <w:t>The d</w:t>
      </w:r>
      <w:r w:rsidRPr="00185F3A">
        <w:rPr>
          <w:rFonts w:cs="Times New Roman"/>
          <w:b/>
          <w:iCs/>
          <w:noProof w:val="0"/>
          <w:color w:val="002060"/>
          <w:sz w:val="26"/>
          <w:szCs w:val="26"/>
          <w:lang w:val="en-IE"/>
        </w:rPr>
        <w:t xml:space="preserve">eadline for submissions </w:t>
      </w:r>
      <w:r>
        <w:rPr>
          <w:rFonts w:cs="Times New Roman"/>
          <w:b/>
          <w:iCs/>
          <w:noProof w:val="0"/>
          <w:color w:val="002060"/>
          <w:sz w:val="26"/>
          <w:szCs w:val="26"/>
          <w:lang w:val="en-IE"/>
        </w:rPr>
        <w:t xml:space="preserve">has been </w:t>
      </w:r>
      <w:bookmarkStart w:id="7" w:name="_GoBack"/>
      <w:bookmarkEnd w:id="7"/>
      <w:r w:rsidRPr="00185F3A">
        <w:rPr>
          <w:rFonts w:cs="Times New Roman"/>
          <w:b/>
          <w:iCs/>
          <w:noProof w:val="0"/>
          <w:color w:val="002060"/>
          <w:sz w:val="26"/>
          <w:szCs w:val="26"/>
          <w:lang w:val="en-IE"/>
        </w:rPr>
        <w:t>extended to 5pm, Monday, 22nd April 2024.</w:t>
      </w:r>
    </w:p>
    <w:p w:rsidR="0053663D" w:rsidRDefault="0053663D" w:rsidP="003664F4">
      <w:r>
        <w:t>You can email this form to:</w:t>
      </w:r>
    </w:p>
    <w:p w:rsidR="0053663D" w:rsidRDefault="00185F3A" w:rsidP="0053663D">
      <w:pPr>
        <w:pStyle w:val="Bullets"/>
        <w:numPr>
          <w:ilvl w:val="0"/>
          <w:numId w:val="0"/>
        </w:numPr>
        <w:ind w:left="714"/>
      </w:pPr>
      <w:hyperlink r:id="rId15" w:history="1">
        <w:r w:rsidR="0053663D" w:rsidRPr="00575675">
          <w:rPr>
            <w:rStyle w:val="Hyperlink"/>
          </w:rPr>
          <w:t>consultation@ihrec.ie</w:t>
        </w:r>
      </w:hyperlink>
      <w:r w:rsidR="0053663D">
        <w:t xml:space="preserve"> </w:t>
      </w:r>
    </w:p>
    <w:p w:rsidR="0053663D" w:rsidRDefault="0053663D" w:rsidP="003664F4">
      <w:r>
        <w:t>Please use the subject line: “Submission to IHREC 2025-2</w:t>
      </w:r>
      <w:r w:rsidR="00F811C7">
        <w:t>02</w:t>
      </w:r>
      <w:r>
        <w:t>7 Strategy Statement Consultation”.</w:t>
      </w:r>
    </w:p>
    <w:p w:rsidR="0053663D" w:rsidRDefault="0053663D" w:rsidP="003664F4">
      <w:r>
        <w:t>You can also post this form to us at:</w:t>
      </w:r>
    </w:p>
    <w:p w:rsidR="0053663D" w:rsidRDefault="0053663D" w:rsidP="0053663D">
      <w:pPr>
        <w:pStyle w:val="Bullets"/>
        <w:numPr>
          <w:ilvl w:val="0"/>
          <w:numId w:val="0"/>
        </w:numPr>
        <w:ind w:left="714"/>
      </w:pPr>
      <w:r>
        <w:t>Strategy Statement Consultation</w:t>
      </w:r>
    </w:p>
    <w:p w:rsidR="0053663D" w:rsidRDefault="0053663D" w:rsidP="0053663D">
      <w:pPr>
        <w:pStyle w:val="Bullets"/>
        <w:numPr>
          <w:ilvl w:val="0"/>
          <w:numId w:val="0"/>
        </w:numPr>
        <w:ind w:left="714"/>
      </w:pPr>
      <w:r>
        <w:t>Irish Human Rights and Equality Commission</w:t>
      </w:r>
    </w:p>
    <w:p w:rsidR="0053663D" w:rsidRDefault="0053663D" w:rsidP="0053663D">
      <w:pPr>
        <w:pStyle w:val="Bullets"/>
        <w:numPr>
          <w:ilvl w:val="0"/>
          <w:numId w:val="0"/>
        </w:numPr>
        <w:ind w:left="714"/>
      </w:pPr>
      <w:r>
        <w:t>16-22 Green Street</w:t>
      </w:r>
    </w:p>
    <w:p w:rsidR="0053663D" w:rsidRDefault="0053663D" w:rsidP="0053663D">
      <w:pPr>
        <w:pStyle w:val="Bullets"/>
        <w:numPr>
          <w:ilvl w:val="0"/>
          <w:numId w:val="0"/>
        </w:numPr>
        <w:ind w:left="714"/>
      </w:pPr>
      <w:r>
        <w:t>Rotunda</w:t>
      </w:r>
    </w:p>
    <w:p w:rsidR="0053663D" w:rsidRPr="0053663D" w:rsidRDefault="0053663D" w:rsidP="0053663D">
      <w:pPr>
        <w:pStyle w:val="Bullets"/>
        <w:numPr>
          <w:ilvl w:val="0"/>
          <w:numId w:val="0"/>
        </w:numPr>
        <w:ind w:left="714"/>
        <w:rPr>
          <w:rFonts w:asciiTheme="minorHAnsi" w:eastAsiaTheme="minorHAnsi" w:hAnsiTheme="minorHAnsi" w:cstheme="minorBidi"/>
          <w:sz w:val="22"/>
        </w:rPr>
      </w:pPr>
      <w:r>
        <w:t>Dublin 7 D07CR2</w:t>
      </w:r>
    </w:p>
    <w:sectPr w:rsidR="0053663D" w:rsidRPr="0053663D" w:rsidSect="0003661A">
      <w:headerReference w:type="default" r:id="rId16"/>
      <w:footerReference w:type="default" r:id="rId17"/>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C2" w:rsidRDefault="00F714C2" w:rsidP="001E2B6F">
      <w:pPr>
        <w:spacing w:after="0" w:line="240" w:lineRule="auto"/>
      </w:pPr>
      <w:r>
        <w:separator/>
      </w:r>
    </w:p>
  </w:endnote>
  <w:endnote w:type="continuationSeparator" w:id="0">
    <w:p w:rsidR="00F714C2" w:rsidRDefault="00F714C2" w:rsidP="001E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Mangal">
    <w:panose1 w:val="00000400000000000000"/>
    <w:charset w:val="00"/>
    <w:family w:val="auto"/>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Effra Light">
    <w:altName w:val="Franklin Gothic Medium Cond"/>
    <w:charset w:val="00"/>
    <w:family w:val="swiss"/>
    <w:pitch w:val="variable"/>
    <w:sig w:usb0="A00002AF" w:usb1="5000205B" w:usb2="00000000" w:usb3="00000000" w:csb0="0000009F" w:csb1="00000000"/>
  </w:font>
  <w:font w:name="Effra">
    <w:altName w:val="Arial"/>
    <w:charset w:val="00"/>
    <w:family w:val="swiss"/>
    <w:pitch w:val="variable"/>
    <w:sig w:usb0="A00022EF" w:usb1="D000A05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5029"/>
      <w:docPartObj>
        <w:docPartGallery w:val="Page Numbers (Bottom of Page)"/>
        <w:docPartUnique/>
      </w:docPartObj>
    </w:sdtPr>
    <w:sdtEndPr/>
    <w:sdtContent>
      <w:p w:rsidR="001E2B6F" w:rsidRPr="00D7116A" w:rsidRDefault="00D7116A" w:rsidP="00D7116A">
        <w:pPr>
          <w:rPr>
            <w:sz w:val="20"/>
          </w:rPr>
        </w:pPr>
        <w:r w:rsidRPr="004D143B">
          <w:rPr>
            <w:sz w:val="20"/>
          </w:rPr>
          <w:t>16 – 22 Green Street, Dublin 7, D07 CR20 T (01) 858 9601 | F (01) 858 9609 | E info@ihrec.ie | www.ihrec.ie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6A" w:rsidRPr="00D7116A" w:rsidRDefault="00D7116A" w:rsidP="00D7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C2" w:rsidRDefault="00F714C2" w:rsidP="001E2B6F">
      <w:pPr>
        <w:spacing w:after="0" w:line="240" w:lineRule="auto"/>
      </w:pPr>
      <w:r>
        <w:separator/>
      </w:r>
    </w:p>
  </w:footnote>
  <w:footnote w:type="continuationSeparator" w:id="0">
    <w:p w:rsidR="00F714C2" w:rsidRDefault="00F714C2" w:rsidP="001E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6A" w:rsidRDefault="00D7116A">
    <w:pPr>
      <w:pStyle w:val="Header"/>
    </w:pPr>
    <w:r w:rsidRPr="00837B08">
      <w:rPr>
        <w:noProof/>
        <w:lang w:eastAsia="en-IE"/>
      </w:rPr>
      <w:drawing>
        <wp:anchor distT="0" distB="0" distL="114300" distR="114300" simplePos="0" relativeHeight="251659264" behindDoc="1" locked="0" layoutInCell="1" allowOverlap="1" wp14:anchorId="27CD306A" wp14:editId="05C7254F">
          <wp:simplePos x="0" y="0"/>
          <wp:positionH relativeFrom="margin">
            <wp:align>left</wp:align>
          </wp:positionH>
          <wp:positionV relativeFrom="paragraph">
            <wp:posOffset>-133985</wp:posOffset>
          </wp:positionV>
          <wp:extent cx="2710815" cy="598805"/>
          <wp:effectExtent l="0" t="0" r="0" b="0"/>
          <wp:wrapTopAndBottom/>
          <wp:docPr id="1" name="Picture 1" descr="IHREC Logo" title="IHR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HREC logo" title="IHREC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2710815" cy="598805"/>
                  </a:xfrm>
                  <a:prstGeom prst="rect">
                    <a:avLst/>
                  </a:prstGeom>
                  <a:ln>
                    <a:noFill/>
                  </a:ln>
                  <a:extLst>
                    <a:ext uri="{53640926-AAD7-44d8-BBD7-CCE9431645EC}"/>
                    <a:ext uri="{FAA26D3D-D897-4be2-8F04-BA451C77F1D7}"/>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6A" w:rsidRPr="00D7116A" w:rsidRDefault="0053663D" w:rsidP="00D7116A">
    <w:pPr>
      <w:pStyle w:val="Header"/>
    </w:pPr>
    <w:r w:rsidRPr="00837B08">
      <w:rPr>
        <w:noProof/>
        <w:lang w:eastAsia="en-IE"/>
      </w:rPr>
      <w:drawing>
        <wp:anchor distT="0" distB="0" distL="114300" distR="114300" simplePos="0" relativeHeight="251661312" behindDoc="1" locked="0" layoutInCell="1" allowOverlap="1" wp14:anchorId="7070FB56" wp14:editId="39671871">
          <wp:simplePos x="0" y="0"/>
          <wp:positionH relativeFrom="margin">
            <wp:align>left</wp:align>
          </wp:positionH>
          <wp:positionV relativeFrom="paragraph">
            <wp:posOffset>-133985</wp:posOffset>
          </wp:positionV>
          <wp:extent cx="2710815" cy="598805"/>
          <wp:effectExtent l="0" t="0" r="0" b="0"/>
          <wp:wrapTopAndBottom/>
          <wp:docPr id="2" name="Picture 2" descr="IHREC Logo" title="IHR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HREC logo" title="IHREC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2710815" cy="598805"/>
                  </a:xfrm>
                  <a:prstGeom prst="rect">
                    <a:avLst/>
                  </a:prstGeom>
                  <a:ln>
                    <a:noFill/>
                  </a:ln>
                  <a:extLst>
                    <a:ext uri="{53640926-AAD7-44d8-BBD7-CCE9431645EC}"/>
                    <a:ext uri="{FAA26D3D-D897-4be2-8F04-BA451C77F1D7}"/>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699"/>
    <w:multiLevelType w:val="hybridMultilevel"/>
    <w:tmpl w:val="89D8A6EE"/>
    <w:lvl w:ilvl="0" w:tplc="94109F98">
      <w:start w:val="30"/>
      <w:numFmt w:val="bullet"/>
      <w:pStyle w:val="Bullets"/>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7353A9"/>
    <w:multiLevelType w:val="hybridMultilevel"/>
    <w:tmpl w:val="842CFCC0"/>
    <w:lvl w:ilvl="0" w:tplc="1EE8174E">
      <w:start w:val="1"/>
      <w:numFmt w:val="decimal"/>
      <w:pStyle w:val="Numbers"/>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D15096D"/>
    <w:multiLevelType w:val="hybridMultilevel"/>
    <w:tmpl w:val="91B41FB8"/>
    <w:lvl w:ilvl="0" w:tplc="33524CE2">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C2"/>
    <w:rsid w:val="00043FC9"/>
    <w:rsid w:val="00054564"/>
    <w:rsid w:val="000577C4"/>
    <w:rsid w:val="000B2FCB"/>
    <w:rsid w:val="00140877"/>
    <w:rsid w:val="00177BFB"/>
    <w:rsid w:val="00185F3A"/>
    <w:rsid w:val="001B2C21"/>
    <w:rsid w:val="001E2B6F"/>
    <w:rsid w:val="00253B3A"/>
    <w:rsid w:val="00350D58"/>
    <w:rsid w:val="003664F4"/>
    <w:rsid w:val="003727E3"/>
    <w:rsid w:val="00486641"/>
    <w:rsid w:val="004A01D8"/>
    <w:rsid w:val="005247BE"/>
    <w:rsid w:val="0053663D"/>
    <w:rsid w:val="0056601C"/>
    <w:rsid w:val="0056617F"/>
    <w:rsid w:val="006035CF"/>
    <w:rsid w:val="006B0EC2"/>
    <w:rsid w:val="006C5639"/>
    <w:rsid w:val="006E129F"/>
    <w:rsid w:val="0071705A"/>
    <w:rsid w:val="00774340"/>
    <w:rsid w:val="007C4C3C"/>
    <w:rsid w:val="008149E5"/>
    <w:rsid w:val="008278B7"/>
    <w:rsid w:val="00870715"/>
    <w:rsid w:val="008713BA"/>
    <w:rsid w:val="008D1233"/>
    <w:rsid w:val="008D71CF"/>
    <w:rsid w:val="00917077"/>
    <w:rsid w:val="00A17D11"/>
    <w:rsid w:val="00A21026"/>
    <w:rsid w:val="00A25B0F"/>
    <w:rsid w:val="00AD7DCC"/>
    <w:rsid w:val="00AF0DB0"/>
    <w:rsid w:val="00C04E3B"/>
    <w:rsid w:val="00D7116A"/>
    <w:rsid w:val="00F714C2"/>
    <w:rsid w:val="00F811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DBC62E"/>
  <w15:chartTrackingRefBased/>
  <w15:docId w15:val="{6DDC65FE-3B2F-4048-A03E-FDED0B22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3BA"/>
    <w:pPr>
      <w:spacing w:after="120" w:line="360" w:lineRule="auto"/>
    </w:pPr>
    <w:rPr>
      <w:rFonts w:ascii="Calibri" w:eastAsia="Calibri" w:hAnsi="Calibri" w:cs="Calibri"/>
      <w:noProof/>
      <w:sz w:val="24"/>
      <w:szCs w:val="24"/>
      <w:lang w:val="en-GB"/>
    </w:rPr>
  </w:style>
  <w:style w:type="paragraph" w:styleId="Heading1">
    <w:name w:val="heading 1"/>
    <w:basedOn w:val="Heading2"/>
    <w:next w:val="Normal"/>
    <w:link w:val="Heading1Char"/>
    <w:uiPriority w:val="9"/>
    <w:qFormat/>
    <w:rsid w:val="008713BA"/>
    <w:pPr>
      <w:outlineLvl w:val="0"/>
    </w:pPr>
    <w:rPr>
      <w:sz w:val="40"/>
    </w:rPr>
  </w:style>
  <w:style w:type="paragraph" w:styleId="Heading2">
    <w:name w:val="heading 2"/>
    <w:basedOn w:val="Normal"/>
    <w:next w:val="Normal"/>
    <w:link w:val="Heading2Char"/>
    <w:uiPriority w:val="9"/>
    <w:unhideWhenUsed/>
    <w:qFormat/>
    <w:rsid w:val="008713BA"/>
    <w:pPr>
      <w:spacing w:before="120"/>
      <w:outlineLvl w:val="1"/>
    </w:pPr>
    <w:rPr>
      <w:rFonts w:eastAsia="Times New Roman" w:cs="Times New Roman"/>
      <w:noProof w:val="0"/>
      <w:color w:val="0096A9"/>
      <w:sz w:val="36"/>
      <w:szCs w:val="36"/>
      <w:lang w:val="en-IE"/>
    </w:rPr>
  </w:style>
  <w:style w:type="paragraph" w:styleId="Heading3">
    <w:name w:val="heading 3"/>
    <w:basedOn w:val="Heading2"/>
    <w:next w:val="Normal"/>
    <w:link w:val="Heading3Char"/>
    <w:uiPriority w:val="9"/>
    <w:unhideWhenUsed/>
    <w:qFormat/>
    <w:rsid w:val="008713BA"/>
    <w:pPr>
      <w:outlineLvl w:val="2"/>
    </w:pPr>
    <w:rPr>
      <w:rFonts w:eastAsia="Calibri"/>
      <w:sz w:val="32"/>
      <w:szCs w:val="26"/>
    </w:rPr>
  </w:style>
  <w:style w:type="paragraph" w:styleId="Heading4">
    <w:name w:val="heading 4"/>
    <w:basedOn w:val="Heading3"/>
    <w:next w:val="Normal"/>
    <w:link w:val="Heading4Char"/>
    <w:uiPriority w:val="9"/>
    <w:unhideWhenUsed/>
    <w:qFormat/>
    <w:rsid w:val="008713BA"/>
    <w:pPr>
      <w:outlineLvl w:val="3"/>
    </w:pPr>
    <w:rPr>
      <w:sz w:val="28"/>
    </w:rPr>
  </w:style>
  <w:style w:type="paragraph" w:styleId="Heading5">
    <w:name w:val="heading 5"/>
    <w:basedOn w:val="Heading4"/>
    <w:next w:val="Normal"/>
    <w:link w:val="Heading5Char"/>
    <w:uiPriority w:val="9"/>
    <w:unhideWhenUsed/>
    <w:qFormat/>
    <w:rsid w:val="008713BA"/>
    <w:pPr>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99"/>
    <w:rsid w:val="008713BA"/>
    <w:rPr>
      <w:b/>
      <w:bCs/>
    </w:rPr>
  </w:style>
  <w:style w:type="paragraph" w:styleId="Subtitle">
    <w:name w:val="Subtitle"/>
    <w:basedOn w:val="H3"/>
    <w:next w:val="Normal"/>
    <w:link w:val="SubtitleChar"/>
    <w:uiPriority w:val="11"/>
    <w:rsid w:val="008713BA"/>
    <w:rPr>
      <w:rFonts w:ascii="Calibri" w:hAnsi="Calibri" w:cs="Calibri"/>
      <w:b w:val="0"/>
      <w:color w:val="39373B"/>
    </w:rPr>
  </w:style>
  <w:style w:type="character" w:customStyle="1" w:styleId="SubtitleChar">
    <w:name w:val="Subtitle Char"/>
    <w:link w:val="Subtitle"/>
    <w:uiPriority w:val="11"/>
    <w:rsid w:val="008713BA"/>
    <w:rPr>
      <w:rFonts w:ascii="Calibri" w:eastAsia="Calibri" w:hAnsi="Calibri" w:cs="Calibri"/>
      <w:bCs/>
      <w:color w:val="39373B"/>
      <w:sz w:val="32"/>
      <w:szCs w:val="32"/>
    </w:rPr>
  </w:style>
  <w:style w:type="character" w:styleId="Emphasis">
    <w:name w:val="Emphasis"/>
    <w:uiPriority w:val="20"/>
    <w:rsid w:val="008713BA"/>
    <w:rPr>
      <w:b/>
      <w:color w:val="7F7F7F"/>
      <w:sz w:val="48"/>
    </w:rPr>
  </w:style>
  <w:style w:type="character" w:customStyle="1" w:styleId="Heading1Char">
    <w:name w:val="Heading 1 Char"/>
    <w:link w:val="Heading1"/>
    <w:uiPriority w:val="9"/>
    <w:rsid w:val="008713BA"/>
    <w:rPr>
      <w:rFonts w:ascii="Calibri" w:eastAsia="Times New Roman" w:hAnsi="Calibri" w:cs="Times New Roman"/>
      <w:color w:val="0096A9"/>
      <w:sz w:val="40"/>
      <w:szCs w:val="36"/>
    </w:rPr>
  </w:style>
  <w:style w:type="character" w:customStyle="1" w:styleId="Heading2Char">
    <w:name w:val="Heading 2 Char"/>
    <w:link w:val="Heading2"/>
    <w:uiPriority w:val="9"/>
    <w:rsid w:val="008713BA"/>
    <w:rPr>
      <w:rFonts w:ascii="Calibri" w:eastAsia="Times New Roman" w:hAnsi="Calibri" w:cs="Times New Roman"/>
      <w:color w:val="0096A9"/>
      <w:sz w:val="36"/>
      <w:szCs w:val="36"/>
    </w:rPr>
  </w:style>
  <w:style w:type="paragraph" w:styleId="Header">
    <w:name w:val="header"/>
    <w:basedOn w:val="Normal"/>
    <w:link w:val="HeaderChar"/>
    <w:uiPriority w:val="99"/>
    <w:unhideWhenUsed/>
    <w:rsid w:val="008713BA"/>
    <w:pPr>
      <w:tabs>
        <w:tab w:val="center" w:pos="4513"/>
        <w:tab w:val="right" w:pos="9026"/>
      </w:tabs>
      <w:spacing w:after="160" w:line="240" w:lineRule="auto"/>
    </w:pPr>
    <w:rPr>
      <w:rFonts w:cs="Times New Roman"/>
      <w:noProof w:val="0"/>
      <w:szCs w:val="22"/>
      <w:lang w:val="en-IE"/>
    </w:rPr>
  </w:style>
  <w:style w:type="character" w:customStyle="1" w:styleId="HeaderChar">
    <w:name w:val="Header Char"/>
    <w:link w:val="Header"/>
    <w:uiPriority w:val="99"/>
    <w:rsid w:val="008713BA"/>
    <w:rPr>
      <w:rFonts w:ascii="Calibri" w:eastAsia="Calibri" w:hAnsi="Calibri" w:cs="Times New Roman"/>
      <w:sz w:val="24"/>
    </w:rPr>
  </w:style>
  <w:style w:type="paragraph" w:styleId="Footer">
    <w:name w:val="footer"/>
    <w:basedOn w:val="Normal"/>
    <w:link w:val="FooterChar"/>
    <w:uiPriority w:val="99"/>
    <w:unhideWhenUsed/>
    <w:rsid w:val="008713BA"/>
    <w:pPr>
      <w:tabs>
        <w:tab w:val="center" w:pos="4513"/>
        <w:tab w:val="right" w:pos="9026"/>
      </w:tabs>
      <w:spacing w:after="160" w:line="240" w:lineRule="auto"/>
    </w:pPr>
    <w:rPr>
      <w:rFonts w:cs="Times New Roman"/>
      <w:noProof w:val="0"/>
      <w:szCs w:val="22"/>
      <w:lang w:val="en-IE"/>
    </w:rPr>
  </w:style>
  <w:style w:type="character" w:customStyle="1" w:styleId="FooterChar">
    <w:name w:val="Footer Char"/>
    <w:link w:val="Footer"/>
    <w:uiPriority w:val="99"/>
    <w:rsid w:val="008713BA"/>
    <w:rPr>
      <w:rFonts w:ascii="Calibri" w:eastAsia="Calibri" w:hAnsi="Calibri" w:cs="Times New Roman"/>
      <w:sz w:val="24"/>
    </w:rPr>
  </w:style>
  <w:style w:type="character" w:styleId="SubtleEmphasis">
    <w:name w:val="Subtle Emphasis"/>
    <w:uiPriority w:val="19"/>
    <w:rsid w:val="008713BA"/>
    <w:rPr>
      <w:sz w:val="16"/>
    </w:rPr>
  </w:style>
  <w:style w:type="paragraph" w:styleId="Title">
    <w:name w:val="Title"/>
    <w:basedOn w:val="BasicParagraph"/>
    <w:next w:val="Normal"/>
    <w:link w:val="TitleChar"/>
    <w:uiPriority w:val="10"/>
    <w:rsid w:val="008713BA"/>
    <w:pPr>
      <w:suppressAutoHyphens/>
      <w:spacing w:before="480" w:line="240" w:lineRule="auto"/>
    </w:pPr>
    <w:rPr>
      <w:rFonts w:ascii="Calibri Light" w:hAnsi="Calibri Light" w:cs="Calibri Light"/>
      <w:color w:val="39373B"/>
      <w:sz w:val="72"/>
      <w:szCs w:val="72"/>
    </w:rPr>
  </w:style>
  <w:style w:type="character" w:customStyle="1" w:styleId="TitleChar">
    <w:name w:val="Title Char"/>
    <w:link w:val="Title"/>
    <w:uiPriority w:val="10"/>
    <w:rsid w:val="008713BA"/>
    <w:rPr>
      <w:rFonts w:ascii="Calibri Light" w:eastAsia="Calibri" w:hAnsi="Calibri Light" w:cs="Calibri Light"/>
      <w:color w:val="39373B"/>
      <w:sz w:val="72"/>
      <w:szCs w:val="72"/>
      <w:lang w:val="en-US"/>
    </w:rPr>
  </w:style>
  <w:style w:type="character" w:customStyle="1" w:styleId="Heading3Char">
    <w:name w:val="Heading 3 Char"/>
    <w:link w:val="Heading3"/>
    <w:uiPriority w:val="9"/>
    <w:rsid w:val="008713BA"/>
    <w:rPr>
      <w:rFonts w:ascii="Calibri" w:eastAsia="Calibri" w:hAnsi="Calibri" w:cs="Times New Roman"/>
      <w:color w:val="0096A9"/>
      <w:sz w:val="32"/>
      <w:szCs w:val="26"/>
    </w:rPr>
  </w:style>
  <w:style w:type="character" w:customStyle="1" w:styleId="Heading4Char">
    <w:name w:val="Heading 4 Char"/>
    <w:link w:val="Heading4"/>
    <w:uiPriority w:val="9"/>
    <w:rsid w:val="008713BA"/>
    <w:rPr>
      <w:rFonts w:ascii="Calibri" w:eastAsia="Calibri" w:hAnsi="Calibri" w:cs="Times New Roman"/>
      <w:color w:val="0096A9"/>
      <w:sz w:val="28"/>
      <w:szCs w:val="26"/>
    </w:rPr>
  </w:style>
  <w:style w:type="character" w:customStyle="1" w:styleId="Heading5Char">
    <w:name w:val="Heading 5 Char"/>
    <w:link w:val="Heading5"/>
    <w:uiPriority w:val="9"/>
    <w:rsid w:val="008713BA"/>
    <w:rPr>
      <w:rFonts w:ascii="Calibri" w:eastAsia="Calibri" w:hAnsi="Calibri" w:cs="Times New Roman"/>
      <w:color w:val="0096A9"/>
      <w:sz w:val="26"/>
      <w:szCs w:val="26"/>
    </w:rPr>
  </w:style>
  <w:style w:type="paragraph" w:styleId="ListParagraph">
    <w:name w:val="List Paragraph"/>
    <w:aliases w:val="Use Case List Paragraph,Bullet List,FooterText,numbered,List Paragraph1,Paragraphe de liste1,Bulletr List Paragraph,列出段落,列出段落1,List Paragraph2,List Paragraph21,Listeafsnit1,Parágrafo da Lista1,Párrafo de lista1,リスト段落1,List Paragraph11,Foo"/>
    <w:basedOn w:val="Normal"/>
    <w:link w:val="ListParagraphChar"/>
    <w:uiPriority w:val="34"/>
    <w:rsid w:val="008713BA"/>
    <w:pPr>
      <w:spacing w:after="160"/>
      <w:ind w:left="720"/>
      <w:contextualSpacing/>
    </w:pPr>
    <w:rPr>
      <w:rFonts w:cs="Times New Roman"/>
      <w:noProof w:val="0"/>
      <w:szCs w:val="22"/>
      <w:lang w:val="en-IE"/>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link w:val="FootnoteText"/>
    <w:uiPriority w:val="99"/>
    <w:locked/>
    <w:rsid w:val="008713BA"/>
    <w:rPr>
      <w:sz w:val="20"/>
      <w:szCs w:val="20"/>
    </w:r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5_G,Footnote,Fußnote"/>
    <w:basedOn w:val="Normal"/>
    <w:link w:val="FootnoteTextChar"/>
    <w:uiPriority w:val="99"/>
    <w:unhideWhenUsed/>
    <w:rsid w:val="008713BA"/>
    <w:pPr>
      <w:spacing w:after="160" w:line="240" w:lineRule="auto"/>
    </w:pPr>
    <w:rPr>
      <w:rFonts w:asciiTheme="minorHAnsi" w:eastAsiaTheme="minorHAnsi" w:hAnsiTheme="minorHAnsi" w:cstheme="minorBidi"/>
      <w:noProof w:val="0"/>
      <w:sz w:val="20"/>
      <w:szCs w:val="20"/>
      <w:lang w:val="en-IE"/>
    </w:rPr>
  </w:style>
  <w:style w:type="character" w:customStyle="1" w:styleId="FootnoteTextChar1">
    <w:name w:val="Footnote Text Char1"/>
    <w:uiPriority w:val="99"/>
    <w:semiHidden/>
    <w:rsid w:val="008713BA"/>
    <w:rPr>
      <w:sz w:val="20"/>
      <w:szCs w:val="20"/>
    </w:rPr>
  </w:style>
  <w:style w:type="character" w:styleId="FootnoteReference">
    <w:name w:val="footnote reference"/>
    <w:aliases w:val="4_G,Footnote Reference Number,ftref,Footnote symbol,Footnote Refernece,Footnotes refss,Appel note de bas de p.,4_G Char Char Char Char Char Char Char,Footnotes refss Char Char Char Char Char Char Char"/>
    <w:link w:val="4GCharCharCharCharCharChar"/>
    <w:uiPriority w:val="99"/>
    <w:unhideWhenUsed/>
    <w:rsid w:val="008713BA"/>
    <w:rPr>
      <w:rFonts w:ascii="Calibri" w:hAnsi="Calibri"/>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8713BA"/>
    <w:pPr>
      <w:spacing w:line="240" w:lineRule="exact"/>
      <w:jc w:val="both"/>
    </w:pPr>
    <w:rPr>
      <w:rFonts w:eastAsiaTheme="minorHAnsi" w:cstheme="minorBidi"/>
      <w:noProof w:val="0"/>
      <w:sz w:val="22"/>
      <w:szCs w:val="22"/>
      <w:vertAlign w:val="superscript"/>
      <w:lang w:val="en-IE"/>
    </w:rPr>
  </w:style>
  <w:style w:type="character" w:styleId="Hyperlink">
    <w:name w:val="Hyperlink"/>
    <w:uiPriority w:val="99"/>
    <w:unhideWhenUsed/>
    <w:rsid w:val="008713BA"/>
    <w:rPr>
      <w:color w:val="0563C1"/>
      <w:u w:val="single"/>
    </w:rPr>
  </w:style>
  <w:style w:type="paragraph" w:customStyle="1" w:styleId="Recommentations">
    <w:name w:val="Recommentations"/>
    <w:basedOn w:val="Normal"/>
    <w:link w:val="RecommentationsChar"/>
    <w:qFormat/>
    <w:rsid w:val="008713BA"/>
    <w:pPr>
      <w:spacing w:before="240" w:after="160"/>
    </w:pPr>
    <w:rPr>
      <w:rFonts w:cs="Times New Roman"/>
      <w:b/>
      <w:noProof w:val="0"/>
      <w:szCs w:val="22"/>
      <w:lang w:val="en-IE"/>
    </w:rPr>
  </w:style>
  <w:style w:type="character" w:customStyle="1" w:styleId="RecommentationsChar">
    <w:name w:val="Recommentations Char"/>
    <w:link w:val="Recommentations"/>
    <w:rsid w:val="008713BA"/>
    <w:rPr>
      <w:rFonts w:ascii="Calibri" w:eastAsia="Calibri" w:hAnsi="Calibri" w:cs="Times New Roman"/>
      <w:b/>
      <w:sz w:val="24"/>
    </w:rPr>
  </w:style>
  <w:style w:type="paragraph" w:customStyle="1" w:styleId="Quotes">
    <w:name w:val="Quotes"/>
    <w:basedOn w:val="Quote"/>
    <w:link w:val="QuotesChar"/>
    <w:qFormat/>
    <w:rsid w:val="008713BA"/>
    <w:pPr>
      <w:spacing w:before="120"/>
      <w:ind w:left="720" w:right="0"/>
      <w:jc w:val="left"/>
    </w:pPr>
    <w:rPr>
      <w:i w:val="0"/>
      <w:iCs w:val="0"/>
      <w:color w:val="auto"/>
    </w:rPr>
  </w:style>
  <w:style w:type="paragraph" w:styleId="Quote">
    <w:name w:val="Quote"/>
    <w:basedOn w:val="Normal"/>
    <w:next w:val="Normal"/>
    <w:link w:val="QuoteChar"/>
    <w:uiPriority w:val="29"/>
    <w:rsid w:val="008713BA"/>
    <w:pPr>
      <w:spacing w:before="200" w:after="160"/>
      <w:ind w:left="864" w:right="864"/>
      <w:jc w:val="center"/>
    </w:pPr>
    <w:rPr>
      <w:rFonts w:cs="Times New Roman"/>
      <w:i/>
      <w:iCs/>
      <w:noProof w:val="0"/>
      <w:color w:val="404040"/>
      <w:szCs w:val="22"/>
      <w:lang w:val="en-IE"/>
    </w:rPr>
  </w:style>
  <w:style w:type="character" w:customStyle="1" w:styleId="QuoteChar">
    <w:name w:val="Quote Char"/>
    <w:link w:val="Quote"/>
    <w:uiPriority w:val="29"/>
    <w:rsid w:val="008713BA"/>
    <w:rPr>
      <w:rFonts w:ascii="Calibri" w:eastAsia="Calibri" w:hAnsi="Calibri" w:cs="Times New Roman"/>
      <w:i/>
      <w:iCs/>
      <w:color w:val="404040"/>
      <w:sz w:val="24"/>
    </w:rPr>
  </w:style>
  <w:style w:type="character" w:customStyle="1" w:styleId="QuotesChar">
    <w:name w:val="Quotes Char"/>
    <w:link w:val="Quotes"/>
    <w:rsid w:val="008713BA"/>
    <w:rPr>
      <w:rFonts w:ascii="Calibri" w:eastAsia="Calibri" w:hAnsi="Calibri" w:cs="Times New Roman"/>
      <w:sz w:val="24"/>
    </w:rPr>
  </w:style>
  <w:style w:type="paragraph" w:styleId="NormalWeb">
    <w:name w:val="Normal (Web)"/>
    <w:basedOn w:val="Normal"/>
    <w:uiPriority w:val="99"/>
    <w:unhideWhenUsed/>
    <w:rsid w:val="008713BA"/>
    <w:pPr>
      <w:spacing w:before="100" w:beforeAutospacing="1" w:after="100" w:afterAutospacing="1" w:line="240" w:lineRule="auto"/>
    </w:pPr>
    <w:rPr>
      <w:rFonts w:ascii="Times New Roman" w:eastAsia="Times New Roman" w:hAnsi="Times New Roman" w:cs="Times New Roman"/>
      <w:noProof w:val="0"/>
      <w:szCs w:val="22"/>
      <w:lang w:val="en-IE" w:eastAsia="en-GB"/>
    </w:rPr>
  </w:style>
  <w:style w:type="paragraph" w:customStyle="1" w:styleId="Default">
    <w:name w:val="Default"/>
    <w:rsid w:val="008713B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8713BA"/>
    <w:rPr>
      <w:rFonts w:ascii="EUAlbertina" w:hAnsi="EUAlbertina" w:cs="Times New Roman"/>
      <w:color w:val="auto"/>
    </w:rPr>
  </w:style>
  <w:style w:type="character" w:styleId="CommentReference">
    <w:name w:val="annotation reference"/>
    <w:uiPriority w:val="99"/>
    <w:unhideWhenUsed/>
    <w:rsid w:val="008713BA"/>
    <w:rPr>
      <w:sz w:val="16"/>
      <w:szCs w:val="16"/>
    </w:rPr>
  </w:style>
  <w:style w:type="paragraph" w:styleId="CommentText">
    <w:name w:val="annotation text"/>
    <w:basedOn w:val="Normal"/>
    <w:link w:val="CommentTextChar"/>
    <w:uiPriority w:val="99"/>
    <w:unhideWhenUsed/>
    <w:rsid w:val="008713BA"/>
    <w:pPr>
      <w:spacing w:after="160" w:line="240" w:lineRule="auto"/>
    </w:pPr>
    <w:rPr>
      <w:rFonts w:cs="Times New Roman"/>
      <w:noProof w:val="0"/>
      <w:sz w:val="20"/>
      <w:szCs w:val="20"/>
      <w:lang w:val="en-IE"/>
    </w:rPr>
  </w:style>
  <w:style w:type="character" w:customStyle="1" w:styleId="CommentTextChar">
    <w:name w:val="Comment Text Char"/>
    <w:link w:val="CommentText"/>
    <w:uiPriority w:val="99"/>
    <w:rsid w:val="008713B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713BA"/>
    <w:pPr>
      <w:spacing w:after="0" w:line="240" w:lineRule="auto"/>
    </w:pPr>
    <w:rPr>
      <w:rFonts w:ascii="Segoe UI" w:hAnsi="Segoe UI" w:cs="Segoe UI"/>
      <w:noProof w:val="0"/>
      <w:sz w:val="18"/>
      <w:szCs w:val="18"/>
      <w:lang w:val="en-IE"/>
    </w:rPr>
  </w:style>
  <w:style w:type="character" w:customStyle="1" w:styleId="BalloonTextChar">
    <w:name w:val="Balloon Text Char"/>
    <w:link w:val="BalloonText"/>
    <w:uiPriority w:val="99"/>
    <w:semiHidden/>
    <w:rsid w:val="008713BA"/>
    <w:rPr>
      <w:rFonts w:ascii="Segoe UI" w:eastAsia="Calibri" w:hAnsi="Segoe UI" w:cs="Segoe UI"/>
      <w:sz w:val="18"/>
      <w:szCs w:val="18"/>
    </w:rPr>
  </w:style>
  <w:style w:type="character" w:customStyle="1" w:styleId="CommentSubjectChar">
    <w:name w:val="Comment Subject Char"/>
    <w:link w:val="CommentSubject"/>
    <w:uiPriority w:val="99"/>
    <w:semiHidden/>
    <w:rsid w:val="008713BA"/>
    <w:rPr>
      <w:b/>
      <w:bCs/>
      <w:sz w:val="20"/>
      <w:szCs w:val="20"/>
    </w:rPr>
  </w:style>
  <w:style w:type="paragraph" w:styleId="CommentSubject">
    <w:name w:val="annotation subject"/>
    <w:basedOn w:val="CommentText"/>
    <w:next w:val="CommentText"/>
    <w:link w:val="CommentSubjectChar"/>
    <w:uiPriority w:val="99"/>
    <w:semiHidden/>
    <w:unhideWhenUsed/>
    <w:rsid w:val="008713BA"/>
    <w:rPr>
      <w:rFonts w:asciiTheme="minorHAnsi" w:eastAsiaTheme="minorHAnsi" w:hAnsiTheme="minorHAnsi" w:cstheme="minorBidi"/>
      <w:b/>
      <w:bCs/>
    </w:rPr>
  </w:style>
  <w:style w:type="character" w:customStyle="1" w:styleId="CommentSubjectChar1">
    <w:name w:val="Comment Subject Char1"/>
    <w:basedOn w:val="CommentTextChar"/>
    <w:uiPriority w:val="99"/>
    <w:semiHidden/>
    <w:rsid w:val="008713BA"/>
    <w:rPr>
      <w:rFonts w:ascii="Calibri" w:eastAsia="Calibri" w:hAnsi="Calibri" w:cs="Calibri"/>
      <w:b/>
      <w:bCs/>
      <w:noProof/>
      <w:sz w:val="20"/>
      <w:szCs w:val="20"/>
      <w:lang w:val="en-GB"/>
    </w:rPr>
  </w:style>
  <w:style w:type="table" w:styleId="TableGrid">
    <w:name w:val="Table Grid"/>
    <w:basedOn w:val="TableNormal"/>
    <w:uiPriority w:val="39"/>
    <w:rsid w:val="008713B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713BA"/>
    <w:pPr>
      <w:outlineLvl w:val="9"/>
    </w:pPr>
  </w:style>
  <w:style w:type="paragraph" w:styleId="TOC1">
    <w:name w:val="toc 1"/>
    <w:basedOn w:val="Normal"/>
    <w:next w:val="Normal"/>
    <w:autoRedefine/>
    <w:uiPriority w:val="39"/>
    <w:unhideWhenUsed/>
    <w:rsid w:val="008713BA"/>
    <w:pPr>
      <w:spacing w:after="100"/>
    </w:pPr>
    <w:rPr>
      <w:rFonts w:cs="Times New Roman"/>
      <w:noProof w:val="0"/>
      <w:szCs w:val="22"/>
      <w:lang w:val="en-IE"/>
    </w:rPr>
  </w:style>
  <w:style w:type="paragraph" w:styleId="TOC2">
    <w:name w:val="toc 2"/>
    <w:basedOn w:val="Normal"/>
    <w:next w:val="Normal"/>
    <w:autoRedefine/>
    <w:uiPriority w:val="39"/>
    <w:unhideWhenUsed/>
    <w:rsid w:val="008713BA"/>
    <w:pPr>
      <w:spacing w:after="100"/>
      <w:ind w:left="240"/>
    </w:pPr>
    <w:rPr>
      <w:rFonts w:cs="Times New Roman"/>
      <w:noProof w:val="0"/>
      <w:szCs w:val="22"/>
      <w:lang w:val="en-IE"/>
    </w:rPr>
  </w:style>
  <w:style w:type="paragraph" w:styleId="TOC3">
    <w:name w:val="toc 3"/>
    <w:basedOn w:val="Normal"/>
    <w:next w:val="Normal"/>
    <w:autoRedefine/>
    <w:uiPriority w:val="39"/>
    <w:unhideWhenUsed/>
    <w:rsid w:val="008713BA"/>
    <w:pPr>
      <w:spacing w:after="0"/>
      <w:ind w:left="220"/>
    </w:pPr>
    <w:rPr>
      <w:sz w:val="20"/>
      <w:szCs w:val="20"/>
    </w:rPr>
  </w:style>
  <w:style w:type="character" w:customStyle="1" w:styleId="Quotation">
    <w:name w:val="Quotation"/>
    <w:rsid w:val="008713BA"/>
    <w:rPr>
      <w:i/>
      <w:iCs/>
    </w:rPr>
  </w:style>
  <w:style w:type="character" w:customStyle="1" w:styleId="FootnoteCharacters">
    <w:name w:val="Footnote Characters"/>
    <w:uiPriority w:val="99"/>
    <w:semiHidden/>
    <w:unhideWhenUsed/>
    <w:qFormat/>
    <w:rsid w:val="008713BA"/>
    <w:rPr>
      <w:vertAlign w:val="superscript"/>
    </w:rPr>
  </w:style>
  <w:style w:type="character" w:customStyle="1" w:styleId="FootnoteAnchor">
    <w:name w:val="Footnote Anchor"/>
    <w:rsid w:val="008713BA"/>
    <w:rPr>
      <w:vertAlign w:val="superscript"/>
    </w:rPr>
  </w:style>
  <w:style w:type="character" w:customStyle="1" w:styleId="BodyTextChar">
    <w:name w:val="Body Text Char"/>
    <w:link w:val="BodyText"/>
    <w:uiPriority w:val="1"/>
    <w:rsid w:val="008713BA"/>
    <w:rPr>
      <w:rFonts w:ascii="Liberation Serif" w:eastAsia="Songti SC" w:hAnsi="Liberation Serif" w:cs="Mangal"/>
      <w:kern w:val="2"/>
      <w:sz w:val="24"/>
      <w:szCs w:val="21"/>
      <w:lang w:eastAsia="zh-CN" w:bidi="hi-IN"/>
    </w:rPr>
  </w:style>
  <w:style w:type="paragraph" w:styleId="BodyText">
    <w:name w:val="Body Text"/>
    <w:basedOn w:val="Normal"/>
    <w:link w:val="BodyTextChar"/>
    <w:uiPriority w:val="1"/>
    <w:unhideWhenUsed/>
    <w:rsid w:val="008713BA"/>
    <w:pPr>
      <w:suppressAutoHyphens/>
      <w:spacing w:line="240" w:lineRule="auto"/>
    </w:pPr>
    <w:rPr>
      <w:rFonts w:ascii="Liberation Serif" w:eastAsia="Songti SC" w:hAnsi="Liberation Serif" w:cs="Mangal"/>
      <w:noProof w:val="0"/>
      <w:kern w:val="2"/>
      <w:szCs w:val="21"/>
      <w:lang w:val="en-IE" w:eastAsia="zh-CN" w:bidi="hi-IN"/>
    </w:rPr>
  </w:style>
  <w:style w:type="character" w:customStyle="1" w:styleId="BodyTextChar1">
    <w:name w:val="Body Text Char1"/>
    <w:basedOn w:val="DefaultParagraphFont"/>
    <w:uiPriority w:val="99"/>
    <w:semiHidden/>
    <w:rsid w:val="008713BA"/>
    <w:rPr>
      <w:rFonts w:ascii="Calibri" w:eastAsia="Calibri" w:hAnsi="Calibri" w:cs="Calibri"/>
      <w:noProof/>
      <w:sz w:val="24"/>
      <w:szCs w:val="24"/>
      <w:lang w:val="en-GB"/>
    </w:rPr>
  </w:style>
  <w:style w:type="character" w:customStyle="1" w:styleId="Hyperlink1">
    <w:name w:val="Hyperlink1"/>
    <w:uiPriority w:val="99"/>
    <w:unhideWhenUsed/>
    <w:rsid w:val="008713BA"/>
    <w:rPr>
      <w:color w:val="0563C1"/>
      <w:u w:val="single"/>
    </w:rPr>
  </w:style>
  <w:style w:type="paragraph" w:customStyle="1" w:styleId="Normal1">
    <w:name w:val="Normal1"/>
    <w:basedOn w:val="Normal"/>
    <w:rsid w:val="008713BA"/>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speaker">
    <w:name w:val="speaker"/>
    <w:basedOn w:val="Normal"/>
    <w:rsid w:val="008713BA"/>
    <w:pPr>
      <w:spacing w:before="100" w:beforeAutospacing="1" w:after="100" w:afterAutospacing="1" w:line="240" w:lineRule="auto"/>
    </w:pPr>
    <w:rPr>
      <w:rFonts w:ascii="Times New Roman" w:eastAsia="Times New Roman" w:hAnsi="Times New Roman" w:cs="Times New Roman"/>
      <w:lang w:eastAsia="en-IE"/>
    </w:rPr>
  </w:style>
  <w:style w:type="character" w:styleId="Strong">
    <w:name w:val="Strong"/>
    <w:uiPriority w:val="22"/>
    <w:rsid w:val="008713BA"/>
    <w:rPr>
      <w:b/>
      <w:bCs/>
    </w:rPr>
  </w:style>
  <w:style w:type="character" w:customStyle="1" w:styleId="hi">
    <w:name w:val="hi"/>
    <w:basedOn w:val="DefaultParagraphFont"/>
    <w:rsid w:val="008713BA"/>
  </w:style>
  <w:style w:type="character" w:styleId="FollowedHyperlink">
    <w:name w:val="FollowedHyperlink"/>
    <w:uiPriority w:val="99"/>
    <w:semiHidden/>
    <w:unhideWhenUsed/>
    <w:rsid w:val="008713BA"/>
    <w:rPr>
      <w:color w:val="954F72"/>
      <w:u w:val="single"/>
    </w:rPr>
  </w:style>
  <w:style w:type="character" w:customStyle="1" w:styleId="UnresolvedMention1">
    <w:name w:val="Unresolved Mention1"/>
    <w:uiPriority w:val="99"/>
    <w:semiHidden/>
    <w:unhideWhenUsed/>
    <w:rsid w:val="008713BA"/>
    <w:rPr>
      <w:color w:val="605E5C"/>
      <w:shd w:val="clear" w:color="auto" w:fill="E1DFDD"/>
    </w:rPr>
  </w:style>
  <w:style w:type="character" w:customStyle="1" w:styleId="contentpasted0">
    <w:name w:val="contentpasted0"/>
    <w:basedOn w:val="DefaultParagraphFont"/>
    <w:rsid w:val="008713BA"/>
  </w:style>
  <w:style w:type="paragraph" w:customStyle="1" w:styleId="elementtoproof">
    <w:name w:val="elementtoproof"/>
    <w:basedOn w:val="Normal"/>
    <w:rsid w:val="008713BA"/>
    <w:pPr>
      <w:spacing w:before="100" w:beforeAutospacing="1" w:after="100" w:afterAutospacing="1" w:line="276" w:lineRule="auto"/>
      <w:jc w:val="both"/>
    </w:pPr>
    <w:rPr>
      <w:rFonts w:ascii="Times New Roman" w:eastAsia="Times New Roman" w:hAnsi="Times New Roman"/>
      <w:lang w:eastAsia="en-IE"/>
    </w:rPr>
  </w:style>
  <w:style w:type="character" w:customStyle="1" w:styleId="ListParagraphChar">
    <w:name w:val="List Paragraph Char"/>
    <w:aliases w:val="Use Case List Paragraph Char,Bullet List Char,FooterText Char,numbered Char,List Paragraph1 Char,Paragraphe de liste1 Char,Bulletr List Paragraph Char,列出段落 Char,列出段落1 Char,List Paragraph2 Char,List Paragraph21 Char,Listeafsnit1 Char"/>
    <w:link w:val="ListParagraph"/>
    <w:uiPriority w:val="34"/>
    <w:rsid w:val="008713BA"/>
    <w:rPr>
      <w:rFonts w:ascii="Calibri" w:eastAsia="Calibri" w:hAnsi="Calibri" w:cs="Times New Roman"/>
      <w:sz w:val="24"/>
    </w:rPr>
  </w:style>
  <w:style w:type="character" w:customStyle="1" w:styleId="user-highlighted-active">
    <w:name w:val="user-highlighted-active"/>
    <w:basedOn w:val="DefaultParagraphFont"/>
    <w:rsid w:val="008713BA"/>
  </w:style>
  <w:style w:type="paragraph" w:customStyle="1" w:styleId="doc-ti">
    <w:name w:val="doc-ti"/>
    <w:basedOn w:val="Normal"/>
    <w:rsid w:val="008713BA"/>
    <w:pPr>
      <w:spacing w:before="100" w:beforeAutospacing="1" w:after="100" w:afterAutospacing="1" w:line="240" w:lineRule="auto"/>
    </w:pPr>
    <w:rPr>
      <w:rFonts w:ascii="Times New Roman" w:eastAsia="Times New Roman" w:hAnsi="Times New Roman" w:cs="Times New Roman"/>
      <w:lang w:eastAsia="en-IE"/>
    </w:rPr>
  </w:style>
  <w:style w:type="character" w:customStyle="1" w:styleId="super">
    <w:name w:val="super"/>
    <w:basedOn w:val="DefaultParagraphFont"/>
    <w:rsid w:val="008713BA"/>
  </w:style>
  <w:style w:type="paragraph" w:customStyle="1" w:styleId="ti-section-1">
    <w:name w:val="ti-section-1"/>
    <w:basedOn w:val="Normal"/>
    <w:rsid w:val="008713BA"/>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ti-section-2">
    <w:name w:val="ti-section-2"/>
    <w:basedOn w:val="Normal"/>
    <w:rsid w:val="008713BA"/>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ti-art">
    <w:name w:val="ti-art"/>
    <w:basedOn w:val="Normal"/>
    <w:rsid w:val="008713BA"/>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sti-art">
    <w:name w:val="sti-art"/>
    <w:basedOn w:val="Normal"/>
    <w:rsid w:val="008713BA"/>
    <w:pPr>
      <w:spacing w:before="100" w:beforeAutospacing="1" w:after="100" w:afterAutospacing="1" w:line="240" w:lineRule="auto"/>
    </w:pPr>
    <w:rPr>
      <w:rFonts w:ascii="Times New Roman" w:eastAsia="Times New Roman" w:hAnsi="Times New Roman" w:cs="Times New Roman"/>
      <w:lang w:eastAsia="en-IE"/>
    </w:rPr>
  </w:style>
  <w:style w:type="character" w:customStyle="1" w:styleId="italic">
    <w:name w:val="italic"/>
    <w:basedOn w:val="DefaultParagraphFont"/>
    <w:rsid w:val="008713BA"/>
  </w:style>
  <w:style w:type="paragraph" w:styleId="TOC4">
    <w:name w:val="toc 4"/>
    <w:basedOn w:val="Normal"/>
    <w:next w:val="Normal"/>
    <w:autoRedefine/>
    <w:uiPriority w:val="39"/>
    <w:unhideWhenUsed/>
    <w:rsid w:val="008713BA"/>
    <w:pPr>
      <w:spacing w:after="0"/>
      <w:ind w:left="440"/>
    </w:pPr>
    <w:rPr>
      <w:sz w:val="20"/>
      <w:szCs w:val="20"/>
    </w:rPr>
  </w:style>
  <w:style w:type="paragraph" w:styleId="TOC5">
    <w:name w:val="toc 5"/>
    <w:basedOn w:val="Normal"/>
    <w:next w:val="Normal"/>
    <w:autoRedefine/>
    <w:uiPriority w:val="39"/>
    <w:unhideWhenUsed/>
    <w:rsid w:val="008713BA"/>
    <w:pPr>
      <w:spacing w:after="0"/>
      <w:ind w:left="660"/>
    </w:pPr>
    <w:rPr>
      <w:sz w:val="20"/>
      <w:szCs w:val="20"/>
    </w:rPr>
  </w:style>
  <w:style w:type="paragraph" w:styleId="TOC6">
    <w:name w:val="toc 6"/>
    <w:basedOn w:val="Normal"/>
    <w:next w:val="Normal"/>
    <w:autoRedefine/>
    <w:uiPriority w:val="39"/>
    <w:unhideWhenUsed/>
    <w:rsid w:val="008713BA"/>
    <w:pPr>
      <w:spacing w:after="0"/>
      <w:ind w:left="880"/>
    </w:pPr>
    <w:rPr>
      <w:sz w:val="20"/>
      <w:szCs w:val="20"/>
    </w:rPr>
  </w:style>
  <w:style w:type="paragraph" w:styleId="TOC7">
    <w:name w:val="toc 7"/>
    <w:basedOn w:val="Normal"/>
    <w:next w:val="Normal"/>
    <w:autoRedefine/>
    <w:uiPriority w:val="39"/>
    <w:unhideWhenUsed/>
    <w:rsid w:val="008713BA"/>
    <w:pPr>
      <w:spacing w:after="0"/>
      <w:ind w:left="1100"/>
    </w:pPr>
    <w:rPr>
      <w:sz w:val="20"/>
      <w:szCs w:val="20"/>
    </w:rPr>
  </w:style>
  <w:style w:type="paragraph" w:styleId="TOC8">
    <w:name w:val="toc 8"/>
    <w:basedOn w:val="Normal"/>
    <w:next w:val="Normal"/>
    <w:autoRedefine/>
    <w:uiPriority w:val="39"/>
    <w:unhideWhenUsed/>
    <w:rsid w:val="008713BA"/>
    <w:pPr>
      <w:spacing w:after="0"/>
      <w:ind w:left="1320"/>
    </w:pPr>
    <w:rPr>
      <w:sz w:val="20"/>
      <w:szCs w:val="20"/>
    </w:rPr>
  </w:style>
  <w:style w:type="paragraph" w:styleId="TOC9">
    <w:name w:val="toc 9"/>
    <w:basedOn w:val="Normal"/>
    <w:next w:val="Normal"/>
    <w:autoRedefine/>
    <w:uiPriority w:val="39"/>
    <w:unhideWhenUsed/>
    <w:rsid w:val="008713BA"/>
    <w:pPr>
      <w:spacing w:after="0"/>
      <w:ind w:left="1540"/>
    </w:pPr>
    <w:rPr>
      <w:sz w:val="20"/>
      <w:szCs w:val="20"/>
    </w:rPr>
  </w:style>
  <w:style w:type="paragraph" w:styleId="NoSpacing">
    <w:name w:val="No Spacing"/>
    <w:aliases w:val="Footnotes"/>
    <w:basedOn w:val="FootnoteText"/>
    <w:link w:val="NoSpacingChar"/>
    <w:uiPriority w:val="1"/>
    <w:qFormat/>
    <w:rsid w:val="008713BA"/>
    <w:pPr>
      <w:spacing w:after="0"/>
    </w:pPr>
  </w:style>
  <w:style w:type="character" w:customStyle="1" w:styleId="NoSpacingChar">
    <w:name w:val="No Spacing Char"/>
    <w:aliases w:val="Footnotes Char"/>
    <w:link w:val="NoSpacing"/>
    <w:uiPriority w:val="1"/>
    <w:rsid w:val="008713BA"/>
    <w:rPr>
      <w:sz w:val="20"/>
      <w:szCs w:val="20"/>
    </w:rPr>
  </w:style>
  <w:style w:type="paragraph" w:customStyle="1" w:styleId="CM4">
    <w:name w:val="CM4"/>
    <w:basedOn w:val="Default"/>
    <w:next w:val="Default"/>
    <w:uiPriority w:val="99"/>
    <w:rsid w:val="008713BA"/>
    <w:rPr>
      <w:rFonts w:ascii="EUAlbertina" w:hAnsi="EUAlbertina" w:cs="Times New Roman"/>
      <w:color w:val="auto"/>
    </w:rPr>
  </w:style>
  <w:style w:type="table" w:customStyle="1" w:styleId="TableGrid1">
    <w:name w:val="Table Grid1"/>
    <w:basedOn w:val="TableNormal"/>
    <w:next w:val="TableGrid"/>
    <w:uiPriority w:val="39"/>
    <w:rsid w:val="008713B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713B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713BA"/>
    <w:pPr>
      <w:autoSpaceDE w:val="0"/>
      <w:autoSpaceDN w:val="0"/>
      <w:adjustRightInd w:val="0"/>
      <w:spacing w:after="160" w:line="288" w:lineRule="auto"/>
      <w:textAlignment w:val="center"/>
    </w:pPr>
    <w:rPr>
      <w:rFonts w:ascii="MinionPro-Regular" w:hAnsi="MinionPro-Regular" w:cs="MinionPro-Regular"/>
      <w:noProof w:val="0"/>
      <w:color w:val="000000"/>
      <w:szCs w:val="22"/>
      <w:lang w:val="en-US"/>
    </w:rPr>
  </w:style>
  <w:style w:type="paragraph" w:customStyle="1" w:styleId="H3">
    <w:name w:val="H3"/>
    <w:basedOn w:val="Heading2"/>
    <w:uiPriority w:val="99"/>
    <w:rsid w:val="008713BA"/>
    <w:pPr>
      <w:suppressAutoHyphens/>
      <w:autoSpaceDE w:val="0"/>
      <w:autoSpaceDN w:val="0"/>
      <w:adjustRightInd w:val="0"/>
      <w:spacing w:before="113" w:after="57" w:line="440" w:lineRule="atLeast"/>
      <w:textAlignment w:val="center"/>
      <w:outlineLvl w:val="9"/>
    </w:pPr>
    <w:rPr>
      <w:rFonts w:ascii="Effra Light" w:eastAsia="Calibri" w:hAnsi="Effra Light" w:cs="Effra Light"/>
      <w:b/>
      <w:bCs/>
      <w:color w:val="38373B"/>
      <w:sz w:val="32"/>
      <w:szCs w:val="32"/>
    </w:rPr>
  </w:style>
  <w:style w:type="character" w:styleId="PageNumber">
    <w:name w:val="page number"/>
    <w:basedOn w:val="DefaultParagraphFont"/>
    <w:uiPriority w:val="99"/>
    <w:semiHidden/>
    <w:unhideWhenUsed/>
    <w:rsid w:val="008713BA"/>
  </w:style>
  <w:style w:type="paragraph" w:customStyle="1" w:styleId="Bullets">
    <w:name w:val="Bullets"/>
    <w:basedOn w:val="Normal"/>
    <w:qFormat/>
    <w:rsid w:val="008713BA"/>
    <w:pPr>
      <w:numPr>
        <w:numId w:val="2"/>
      </w:numPr>
      <w:ind w:left="714" w:hanging="357"/>
    </w:pPr>
    <w:rPr>
      <w:rFonts w:cs="Times New Roman"/>
      <w:noProof w:val="0"/>
      <w:szCs w:val="22"/>
      <w:lang w:val="en-IE"/>
    </w:rPr>
  </w:style>
  <w:style w:type="paragraph" w:customStyle="1" w:styleId="LetteredBullets">
    <w:name w:val="Lettered Bullets"/>
    <w:basedOn w:val="Normal"/>
    <w:link w:val="LetteredBulletsChar"/>
    <w:qFormat/>
    <w:rsid w:val="008713BA"/>
    <w:pPr>
      <w:numPr>
        <w:numId w:val="1"/>
      </w:numPr>
      <w:ind w:left="714" w:hanging="357"/>
    </w:pPr>
    <w:rPr>
      <w:rFonts w:cs="Times New Roman"/>
      <w:noProof w:val="0"/>
      <w:szCs w:val="22"/>
      <w:lang w:val="en-IE"/>
    </w:rPr>
  </w:style>
  <w:style w:type="character" w:customStyle="1" w:styleId="LetteredBulletsChar">
    <w:name w:val="Lettered Bullets Char"/>
    <w:link w:val="LetteredBullets"/>
    <w:rsid w:val="008713BA"/>
    <w:rPr>
      <w:rFonts w:ascii="Calibri" w:eastAsia="Calibri" w:hAnsi="Calibri" w:cs="Times New Roman"/>
      <w:sz w:val="24"/>
    </w:rPr>
  </w:style>
  <w:style w:type="paragraph" w:customStyle="1" w:styleId="Numbers">
    <w:name w:val="Numbers"/>
    <w:basedOn w:val="Bullets"/>
    <w:link w:val="NumbersChar"/>
    <w:qFormat/>
    <w:rsid w:val="008713BA"/>
    <w:pPr>
      <w:numPr>
        <w:numId w:val="3"/>
      </w:numPr>
    </w:pPr>
  </w:style>
  <w:style w:type="character" w:customStyle="1" w:styleId="NumbersChar">
    <w:name w:val="Numbers Char"/>
    <w:link w:val="Numbers"/>
    <w:rsid w:val="008713BA"/>
    <w:rPr>
      <w:rFonts w:ascii="Calibri" w:eastAsia="Calibri" w:hAnsi="Calibri" w:cs="Times New Roman"/>
      <w:sz w:val="24"/>
    </w:rPr>
  </w:style>
  <w:style w:type="paragraph" w:customStyle="1" w:styleId="Footnotes1">
    <w:name w:val="Footnotes1"/>
    <w:basedOn w:val="FootnoteText"/>
    <w:link w:val="Footnotes1Char"/>
    <w:rsid w:val="008713BA"/>
    <w:pPr>
      <w:spacing w:after="0"/>
    </w:pPr>
  </w:style>
  <w:style w:type="character" w:customStyle="1" w:styleId="Footnotes1Char">
    <w:name w:val="Footnotes1 Char"/>
    <w:basedOn w:val="FootnoteTextChar"/>
    <w:link w:val="Footnotes1"/>
    <w:rsid w:val="008713BA"/>
    <w:rPr>
      <w:sz w:val="20"/>
      <w:szCs w:val="20"/>
    </w:rPr>
  </w:style>
  <w:style w:type="paragraph" w:customStyle="1" w:styleId="TableParagraph">
    <w:name w:val="Table Paragraph"/>
    <w:basedOn w:val="Normal"/>
    <w:uiPriority w:val="1"/>
    <w:rsid w:val="008713BA"/>
    <w:pPr>
      <w:widowControl w:val="0"/>
      <w:autoSpaceDE w:val="0"/>
      <w:autoSpaceDN w:val="0"/>
      <w:spacing w:before="157" w:after="0" w:line="240" w:lineRule="auto"/>
      <w:ind w:left="165"/>
    </w:pPr>
    <w:rPr>
      <w:rFonts w:ascii="Effra" w:hAnsi="Effra" w:cs="Calibri Light"/>
      <w:noProof w:val="0"/>
      <w:color w:val="0096AA"/>
      <w:szCs w:val="22"/>
      <w:lang w:val="en-US"/>
    </w:rPr>
  </w:style>
  <w:style w:type="paragraph" w:customStyle="1" w:styleId="EffraNormal">
    <w:name w:val="Effra Normal"/>
    <w:basedOn w:val="Normal"/>
    <w:link w:val="EffraNormalChar"/>
    <w:rsid w:val="008713BA"/>
    <w:pPr>
      <w:spacing w:after="240"/>
    </w:pPr>
    <w:rPr>
      <w:rFonts w:ascii="Effra" w:hAnsi="Effra"/>
      <w:noProof w:val="0"/>
      <w:szCs w:val="22"/>
      <w:lang w:val="en-IE"/>
    </w:rPr>
  </w:style>
  <w:style w:type="character" w:customStyle="1" w:styleId="EffraNormalChar">
    <w:name w:val="Effra Normal Char"/>
    <w:link w:val="EffraNormal"/>
    <w:rsid w:val="008713BA"/>
    <w:rPr>
      <w:rFonts w:ascii="Effra" w:eastAsia="Calibri" w:hAnsi="Effra" w:cs="Calibri"/>
      <w:sz w:val="24"/>
    </w:rPr>
  </w:style>
  <w:style w:type="table" w:customStyle="1" w:styleId="TableGrid2">
    <w:name w:val="Table Grid2"/>
    <w:basedOn w:val="TableNormal"/>
    <w:next w:val="TableGrid"/>
    <w:uiPriority w:val="39"/>
    <w:rsid w:val="008713B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msolistparagraph"/>
    <w:basedOn w:val="Normal"/>
    <w:uiPriority w:val="99"/>
    <w:rsid w:val="008713BA"/>
    <w:pPr>
      <w:spacing w:after="0" w:line="240" w:lineRule="auto"/>
      <w:ind w:left="720"/>
    </w:pPr>
    <w:rPr>
      <w:noProof w:val="0"/>
      <w:sz w:val="22"/>
      <w:szCs w:val="22"/>
      <w:lang w:val="en-IE" w:eastAsia="en-IE"/>
    </w:rPr>
  </w:style>
  <w:style w:type="table" w:styleId="GridTable1Light-Accent5">
    <w:name w:val="Grid Table 1 Light Accent 5"/>
    <w:basedOn w:val="TableNormal"/>
    <w:uiPriority w:val="46"/>
    <w:rsid w:val="008713BA"/>
    <w:pPr>
      <w:spacing w:after="0" w:line="240" w:lineRule="auto"/>
    </w:pPr>
    <w:rPr>
      <w:rFonts w:ascii="Calibri" w:eastAsia="Calibri" w:hAnsi="Calibri" w:cs="Times New Roman"/>
      <w:sz w:val="20"/>
      <w:szCs w:val="20"/>
      <w:lang w:eastAsia="en-I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mphasisparagraph">
    <w:name w:val="Emphasis paragraph"/>
    <w:basedOn w:val="Recommentations"/>
    <w:link w:val="EmphasisparagraphChar"/>
    <w:qFormat/>
    <w:rsid w:val="008713BA"/>
    <w:rPr>
      <w:iCs/>
      <w:color w:val="002060"/>
      <w:sz w:val="26"/>
      <w:szCs w:val="26"/>
    </w:rPr>
  </w:style>
  <w:style w:type="paragraph" w:customStyle="1" w:styleId="Pullquote">
    <w:name w:val="Pullquote"/>
    <w:basedOn w:val="Quote"/>
    <w:link w:val="PullquoteChar"/>
    <w:qFormat/>
    <w:rsid w:val="008713BA"/>
    <w:pPr>
      <w:spacing w:before="0" w:after="120"/>
      <w:ind w:left="720" w:right="0"/>
      <w:jc w:val="left"/>
    </w:pPr>
    <w:rPr>
      <w:rFonts w:cs="Calibri"/>
      <w:i w:val="0"/>
      <w:iCs w:val="0"/>
      <w:noProof/>
      <w:color w:val="CC0066"/>
      <w:sz w:val="28"/>
      <w:szCs w:val="24"/>
      <w:lang w:val="en-GB"/>
    </w:rPr>
  </w:style>
  <w:style w:type="character" w:customStyle="1" w:styleId="EmphasisparagraphChar">
    <w:name w:val="Emphasis paragraph Char"/>
    <w:link w:val="Emphasisparagraph"/>
    <w:rsid w:val="008713BA"/>
    <w:rPr>
      <w:rFonts w:ascii="Calibri" w:eastAsia="Calibri" w:hAnsi="Calibri" w:cs="Times New Roman"/>
      <w:b/>
      <w:iCs/>
      <w:color w:val="002060"/>
      <w:sz w:val="26"/>
      <w:szCs w:val="26"/>
    </w:rPr>
  </w:style>
  <w:style w:type="character" w:customStyle="1" w:styleId="PullquoteChar">
    <w:name w:val="Pullquote Char"/>
    <w:link w:val="Pullquote"/>
    <w:rsid w:val="008713BA"/>
    <w:rPr>
      <w:rFonts w:ascii="Calibri" w:eastAsia="Calibri" w:hAnsi="Calibri" w:cs="Calibri"/>
      <w:noProof/>
      <w:color w:val="CC0066"/>
      <w:sz w:val="28"/>
      <w:szCs w:val="24"/>
      <w:lang w:val="en-GB"/>
    </w:rPr>
  </w:style>
  <w:style w:type="paragraph" w:styleId="Revision">
    <w:name w:val="Revision"/>
    <w:hidden/>
    <w:uiPriority w:val="99"/>
    <w:semiHidden/>
    <w:rsid w:val="008713BA"/>
    <w:pPr>
      <w:spacing w:after="0" w:line="240" w:lineRule="auto"/>
    </w:pPr>
    <w:rPr>
      <w:rFonts w:ascii="Calibri" w:eastAsia="Calibri" w:hAnsi="Calibri" w:cs="Calibri"/>
      <w:noProof/>
      <w:sz w:val="24"/>
      <w:szCs w:val="24"/>
      <w:lang w:val="en-GB"/>
    </w:rPr>
  </w:style>
  <w:style w:type="paragraph" w:customStyle="1" w:styleId="TitleSubheading">
    <w:name w:val="Title Subheading"/>
    <w:basedOn w:val="Subtitle"/>
    <w:link w:val="TitleSubheadingChar"/>
    <w:qFormat/>
    <w:rsid w:val="008713BA"/>
  </w:style>
  <w:style w:type="character" w:customStyle="1" w:styleId="TitleSubheadingChar">
    <w:name w:val="Title Subheading Char"/>
    <w:basedOn w:val="SubtitleChar"/>
    <w:link w:val="TitleSubheading"/>
    <w:rsid w:val="008713BA"/>
    <w:rPr>
      <w:rFonts w:ascii="Calibri" w:eastAsia="Calibri" w:hAnsi="Calibri" w:cs="Calibri"/>
      <w:bCs/>
      <w:color w:val="39373B"/>
      <w:sz w:val="32"/>
      <w:szCs w:val="32"/>
    </w:rPr>
  </w:style>
  <w:style w:type="character" w:styleId="PlaceholderText">
    <w:name w:val="Placeholder Text"/>
    <w:basedOn w:val="DefaultParagraphFont"/>
    <w:uiPriority w:val="99"/>
    <w:semiHidden/>
    <w:rsid w:val="009170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hrec.ie/documents/strategy-statement-2022-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hrec.ie/documents/data-protection-information-not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rec.ie/documents/data-protection-information-notice/" TargetMode="External"/><Relationship Id="rId5" Type="http://schemas.openxmlformats.org/officeDocument/2006/relationships/webSettings" Target="webSettings.xml"/><Relationship Id="rId15" Type="http://schemas.openxmlformats.org/officeDocument/2006/relationships/hyperlink" Target="mailto:consultation@ihrec.ie?subject=Submission%20to%20IHREC%202025-27%20Strategy%20Statement%20Consultation" TargetMode="External"/><Relationship Id="rId10" Type="http://schemas.openxmlformats.org/officeDocument/2006/relationships/hyperlink" Target="mailto:consultation@ihrec.ie?subject=Submission%20to%20IHREC%202025-2027%20Strategy%20Statement%20Consultatio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hrec.ie/documents/annual-report-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Logo%20Header%20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EF3C417-5344-4D3D-9963-17A31C3EA9C2}"/>
      </w:docPartPr>
      <w:docPartBody>
        <w:p w:rsidR="00701018" w:rsidRDefault="00C97A65">
          <w:r w:rsidRPr="00575675">
            <w:rPr>
              <w:rStyle w:val="PlaceholderText"/>
            </w:rPr>
            <w:t>Click or tap here to enter text.</w:t>
          </w:r>
        </w:p>
      </w:docPartBody>
    </w:docPart>
    <w:docPart>
      <w:docPartPr>
        <w:name w:val="70A34DB7B49B4FADAD9356B3E4B2CD92"/>
        <w:category>
          <w:name w:val="General"/>
          <w:gallery w:val="placeholder"/>
        </w:category>
        <w:types>
          <w:type w:val="bbPlcHdr"/>
        </w:types>
        <w:behaviors>
          <w:behavior w:val="content"/>
        </w:behaviors>
        <w:guid w:val="{78EA44EC-DEBC-4786-A5C6-81C67C39450C}"/>
      </w:docPartPr>
      <w:docPartBody>
        <w:p w:rsidR="00701018" w:rsidRDefault="00C97A65" w:rsidP="00C97A65">
          <w:pPr>
            <w:pStyle w:val="70A34DB7B49B4FADAD9356B3E4B2CD921"/>
          </w:pPr>
          <w:r w:rsidRPr="00575675">
            <w:rPr>
              <w:rStyle w:val="PlaceholderText"/>
            </w:rPr>
            <w:t>Click or tap here to enter text.</w:t>
          </w:r>
        </w:p>
      </w:docPartBody>
    </w:docPart>
    <w:docPart>
      <w:docPartPr>
        <w:name w:val="0D3B1F7B9F0F466EBE79D713293F6F9A"/>
        <w:category>
          <w:name w:val="General"/>
          <w:gallery w:val="placeholder"/>
        </w:category>
        <w:types>
          <w:type w:val="bbPlcHdr"/>
        </w:types>
        <w:behaviors>
          <w:behavior w:val="content"/>
        </w:behaviors>
        <w:guid w:val="{1A1BB9F3-F3F1-4A32-9486-CF6A3DC01897}"/>
      </w:docPartPr>
      <w:docPartBody>
        <w:p w:rsidR="00701018" w:rsidRDefault="00C97A65" w:rsidP="00C97A65">
          <w:pPr>
            <w:pStyle w:val="0D3B1F7B9F0F466EBE79D713293F6F9A1"/>
          </w:pPr>
          <w:r w:rsidRPr="00575675">
            <w:rPr>
              <w:rStyle w:val="PlaceholderText"/>
            </w:rPr>
            <w:t>Click or tap here to enter text.</w:t>
          </w:r>
        </w:p>
      </w:docPartBody>
    </w:docPart>
    <w:docPart>
      <w:docPartPr>
        <w:name w:val="F8E96B85F32D4331A64C560A1C73D8A5"/>
        <w:category>
          <w:name w:val="General"/>
          <w:gallery w:val="placeholder"/>
        </w:category>
        <w:types>
          <w:type w:val="bbPlcHdr"/>
        </w:types>
        <w:behaviors>
          <w:behavior w:val="content"/>
        </w:behaviors>
        <w:guid w:val="{79C98881-91C3-4B7C-B695-BFFDB6FC7C70}"/>
      </w:docPartPr>
      <w:docPartBody>
        <w:p w:rsidR="00701018" w:rsidRDefault="00C97A65" w:rsidP="00C97A65">
          <w:pPr>
            <w:pStyle w:val="F8E96B85F32D4331A64C560A1C73D8A51"/>
          </w:pPr>
          <w:r w:rsidRPr="00575675">
            <w:rPr>
              <w:rStyle w:val="PlaceholderText"/>
            </w:rPr>
            <w:t>Click or tap here to enter text.</w:t>
          </w:r>
        </w:p>
      </w:docPartBody>
    </w:docPart>
    <w:docPart>
      <w:docPartPr>
        <w:name w:val="20473696C6A348FA9A9A4767E7BFA599"/>
        <w:category>
          <w:name w:val="General"/>
          <w:gallery w:val="placeholder"/>
        </w:category>
        <w:types>
          <w:type w:val="bbPlcHdr"/>
        </w:types>
        <w:behaviors>
          <w:behavior w:val="content"/>
        </w:behaviors>
        <w:guid w:val="{40E0D580-5627-401A-88D6-10EDA8F5D37F}"/>
      </w:docPartPr>
      <w:docPartBody>
        <w:p w:rsidR="00701018" w:rsidRDefault="00C97A65" w:rsidP="00C97A65">
          <w:pPr>
            <w:pStyle w:val="20473696C6A348FA9A9A4767E7BFA599"/>
          </w:pPr>
          <w:r w:rsidRPr="00575675">
            <w:rPr>
              <w:rStyle w:val="PlaceholderText"/>
            </w:rPr>
            <w:t>Click or tap here to enter text.</w:t>
          </w:r>
        </w:p>
      </w:docPartBody>
    </w:docPart>
    <w:docPart>
      <w:docPartPr>
        <w:name w:val="59BE9357612645809BF859D6DB7D38DF"/>
        <w:category>
          <w:name w:val="General"/>
          <w:gallery w:val="placeholder"/>
        </w:category>
        <w:types>
          <w:type w:val="bbPlcHdr"/>
        </w:types>
        <w:behaviors>
          <w:behavior w:val="content"/>
        </w:behaviors>
        <w:guid w:val="{F36FC3FE-3E53-4347-B391-F615EDDD555C}"/>
      </w:docPartPr>
      <w:docPartBody>
        <w:p w:rsidR="00701018" w:rsidRDefault="00C97A65" w:rsidP="00C97A65">
          <w:pPr>
            <w:pStyle w:val="59BE9357612645809BF859D6DB7D38DF"/>
          </w:pPr>
          <w:r w:rsidRPr="00575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Mangal">
    <w:panose1 w:val="00000400000000000000"/>
    <w:charset w:val="00"/>
    <w:family w:val="auto"/>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Effra Light">
    <w:altName w:val="Franklin Gothic Medium Cond"/>
    <w:charset w:val="00"/>
    <w:family w:val="swiss"/>
    <w:pitch w:val="variable"/>
    <w:sig w:usb0="A00002AF" w:usb1="5000205B" w:usb2="00000000" w:usb3="00000000" w:csb0="0000009F" w:csb1="00000000"/>
  </w:font>
  <w:font w:name="Effra">
    <w:altName w:val="Arial"/>
    <w:charset w:val="00"/>
    <w:family w:val="swiss"/>
    <w:pitch w:val="variable"/>
    <w:sig w:usb0="A00022EF" w:usb1="D000A05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65"/>
    <w:rsid w:val="00701018"/>
    <w:rsid w:val="00C97A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A65"/>
    <w:rPr>
      <w:color w:val="808080"/>
    </w:rPr>
  </w:style>
  <w:style w:type="paragraph" w:customStyle="1" w:styleId="24A54107E99447D3A9C8E6BD59A3958F">
    <w:name w:val="24A54107E99447D3A9C8E6BD59A3958F"/>
    <w:rsid w:val="00C97A65"/>
    <w:pPr>
      <w:spacing w:after="120" w:line="360" w:lineRule="auto"/>
    </w:pPr>
    <w:rPr>
      <w:rFonts w:ascii="Calibri" w:eastAsia="Calibri" w:hAnsi="Calibri" w:cs="Calibri"/>
      <w:noProof/>
      <w:sz w:val="24"/>
      <w:szCs w:val="24"/>
      <w:lang w:val="en-GB" w:eastAsia="en-US"/>
    </w:rPr>
  </w:style>
  <w:style w:type="paragraph" w:customStyle="1" w:styleId="70A34DB7B49B4FADAD9356B3E4B2CD92">
    <w:name w:val="70A34DB7B49B4FADAD9356B3E4B2CD92"/>
    <w:rsid w:val="00C97A65"/>
    <w:pPr>
      <w:spacing w:after="120" w:line="360" w:lineRule="auto"/>
    </w:pPr>
    <w:rPr>
      <w:rFonts w:ascii="Calibri" w:eastAsia="Calibri" w:hAnsi="Calibri" w:cs="Calibri"/>
      <w:noProof/>
      <w:sz w:val="24"/>
      <w:szCs w:val="24"/>
      <w:lang w:val="en-GB" w:eastAsia="en-US"/>
    </w:rPr>
  </w:style>
  <w:style w:type="paragraph" w:customStyle="1" w:styleId="0D3B1F7B9F0F466EBE79D713293F6F9A">
    <w:name w:val="0D3B1F7B9F0F466EBE79D713293F6F9A"/>
    <w:rsid w:val="00C97A65"/>
    <w:pPr>
      <w:spacing w:after="120" w:line="360" w:lineRule="auto"/>
    </w:pPr>
    <w:rPr>
      <w:rFonts w:ascii="Calibri" w:eastAsia="Calibri" w:hAnsi="Calibri" w:cs="Calibri"/>
      <w:noProof/>
      <w:sz w:val="24"/>
      <w:szCs w:val="24"/>
      <w:lang w:val="en-GB" w:eastAsia="en-US"/>
    </w:rPr>
  </w:style>
  <w:style w:type="paragraph" w:customStyle="1" w:styleId="F8E96B85F32D4331A64C560A1C73D8A5">
    <w:name w:val="F8E96B85F32D4331A64C560A1C73D8A5"/>
    <w:rsid w:val="00C97A65"/>
    <w:pPr>
      <w:spacing w:after="120" w:line="360" w:lineRule="auto"/>
    </w:pPr>
    <w:rPr>
      <w:rFonts w:ascii="Calibri" w:eastAsia="Calibri" w:hAnsi="Calibri" w:cs="Calibri"/>
      <w:noProof/>
      <w:sz w:val="24"/>
      <w:szCs w:val="24"/>
      <w:lang w:val="en-GB" w:eastAsia="en-US"/>
    </w:rPr>
  </w:style>
  <w:style w:type="paragraph" w:customStyle="1" w:styleId="24A54107E99447D3A9C8E6BD59A3958F1">
    <w:name w:val="24A54107E99447D3A9C8E6BD59A3958F1"/>
    <w:rsid w:val="00C97A65"/>
    <w:pPr>
      <w:spacing w:after="120" w:line="360" w:lineRule="auto"/>
    </w:pPr>
    <w:rPr>
      <w:rFonts w:ascii="Calibri" w:eastAsia="Calibri" w:hAnsi="Calibri" w:cs="Calibri"/>
      <w:noProof/>
      <w:sz w:val="24"/>
      <w:szCs w:val="24"/>
      <w:lang w:val="en-GB" w:eastAsia="en-US"/>
    </w:rPr>
  </w:style>
  <w:style w:type="paragraph" w:customStyle="1" w:styleId="70A34DB7B49B4FADAD9356B3E4B2CD921">
    <w:name w:val="70A34DB7B49B4FADAD9356B3E4B2CD921"/>
    <w:rsid w:val="00C97A65"/>
    <w:pPr>
      <w:spacing w:after="120" w:line="360" w:lineRule="auto"/>
    </w:pPr>
    <w:rPr>
      <w:rFonts w:ascii="Calibri" w:eastAsia="Calibri" w:hAnsi="Calibri" w:cs="Calibri"/>
      <w:noProof/>
      <w:sz w:val="24"/>
      <w:szCs w:val="24"/>
      <w:lang w:val="en-GB" w:eastAsia="en-US"/>
    </w:rPr>
  </w:style>
  <w:style w:type="paragraph" w:customStyle="1" w:styleId="0D3B1F7B9F0F466EBE79D713293F6F9A1">
    <w:name w:val="0D3B1F7B9F0F466EBE79D713293F6F9A1"/>
    <w:rsid w:val="00C97A65"/>
    <w:pPr>
      <w:spacing w:after="120" w:line="360" w:lineRule="auto"/>
    </w:pPr>
    <w:rPr>
      <w:rFonts w:ascii="Calibri" w:eastAsia="Calibri" w:hAnsi="Calibri" w:cs="Calibri"/>
      <w:noProof/>
      <w:sz w:val="24"/>
      <w:szCs w:val="24"/>
      <w:lang w:val="en-GB" w:eastAsia="en-US"/>
    </w:rPr>
  </w:style>
  <w:style w:type="paragraph" w:customStyle="1" w:styleId="F8E96B85F32D4331A64C560A1C73D8A51">
    <w:name w:val="F8E96B85F32D4331A64C560A1C73D8A51"/>
    <w:rsid w:val="00C97A65"/>
    <w:pPr>
      <w:spacing w:after="120" w:line="360" w:lineRule="auto"/>
    </w:pPr>
    <w:rPr>
      <w:rFonts w:ascii="Calibri" w:eastAsia="Calibri" w:hAnsi="Calibri" w:cs="Calibri"/>
      <w:noProof/>
      <w:sz w:val="24"/>
      <w:szCs w:val="24"/>
      <w:lang w:val="en-GB" w:eastAsia="en-US"/>
    </w:rPr>
  </w:style>
  <w:style w:type="paragraph" w:customStyle="1" w:styleId="E49987B705D044188022794E9DCADDC4">
    <w:name w:val="E49987B705D044188022794E9DCADDC4"/>
    <w:rsid w:val="00C97A65"/>
  </w:style>
  <w:style w:type="paragraph" w:customStyle="1" w:styleId="FD3958F0BCC7439AAFAF82301D4AE925">
    <w:name w:val="FD3958F0BCC7439AAFAF82301D4AE925"/>
    <w:rsid w:val="00C97A65"/>
  </w:style>
  <w:style w:type="paragraph" w:customStyle="1" w:styleId="20473696C6A348FA9A9A4767E7BFA599">
    <w:name w:val="20473696C6A348FA9A9A4767E7BFA599"/>
    <w:rsid w:val="00C97A65"/>
  </w:style>
  <w:style w:type="paragraph" w:customStyle="1" w:styleId="59BE9357612645809BF859D6DB7D38DF">
    <w:name w:val="59BE9357612645809BF859D6DB7D38DF"/>
    <w:rsid w:val="00C97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8C70-1375-4AAB-9F72-B46DF895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Header Template 2023</Template>
  <TotalTime>0</TotalTime>
  <Pages>10</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Coyne (IHREC)</dc:creator>
  <cp:keywords/>
  <dc:description/>
  <cp:lastModifiedBy>Karen Joynt (IHREC)</cp:lastModifiedBy>
  <cp:revision>2</cp:revision>
  <dcterms:created xsi:type="dcterms:W3CDTF">2024-03-26T11:06:00Z</dcterms:created>
  <dcterms:modified xsi:type="dcterms:W3CDTF">2024-03-26T11:06:00Z</dcterms:modified>
</cp:coreProperties>
</file>