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CBC5F" w14:textId="4A1ED0F4" w:rsidR="0042129E" w:rsidRDefault="00541BEC" w:rsidP="0042129E">
      <w:pPr>
        <w:rPr>
          <w:rFonts w:eastAsiaTheme="majorEastAsia" w:cs="Times New Roman (Headings CS)"/>
          <w:kern w:val="28"/>
          <w:szCs w:val="56"/>
        </w:rPr>
      </w:pPr>
      <w:r w:rsidRPr="00895DA2">
        <w:rPr>
          <w:noProof/>
          <w:lang w:eastAsia="en-IE"/>
        </w:rPr>
        <mc:AlternateContent>
          <mc:Choice Requires="wps">
            <w:drawing>
              <wp:anchor distT="0" distB="0" distL="114300" distR="114300" simplePos="0" relativeHeight="251658240" behindDoc="1" locked="0" layoutInCell="1" allowOverlap="1" wp14:anchorId="727938D6" wp14:editId="37AAE050">
                <wp:simplePos x="0" y="0"/>
                <wp:positionH relativeFrom="margin">
                  <wp:posOffset>-915670</wp:posOffset>
                </wp:positionH>
                <wp:positionV relativeFrom="margin">
                  <wp:posOffset>-928078</wp:posOffset>
                </wp:positionV>
                <wp:extent cx="7559675" cy="10691495"/>
                <wp:effectExtent l="0" t="0" r="3175" b="0"/>
                <wp:wrapNone/>
                <wp:docPr id="4" name="Rectangle 15"/>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B9B521" w14:textId="77777777" w:rsidR="0042129E" w:rsidRPr="00CD3ECB" w:rsidRDefault="0042129E" w:rsidP="0042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938D6" id="Rectangle 15" o:spid="_x0000_s1026" style="position:absolute;margin-left:-72.1pt;margin-top:-73.1pt;width:595.25pt;height:841.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eiiivuD8H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2r6Uo44FFFABRRRQAUEBhgiiigA2j0ooooACAetG1fSiigAooooAKCM9RRRQAYFA44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" stroked="f" strokeweight="1pt">
                <v:fill r:id="rId12" o:title="" recolor="t" rotate="t" type="frame"/>
                <v:textbox>
                  <w:txbxContent>
                    <w:p w14:paraId="64B9B521" w14:textId="77777777" w:rsidR="0042129E" w:rsidRPr="00CD3ECB" w:rsidRDefault="0042129E" w:rsidP="0042129E">
                      <w:pPr>
                        <w:jc w:val="center"/>
                      </w:pPr>
                    </w:p>
                  </w:txbxContent>
                </v:textbox>
                <w10:wrap anchorx="margin" anchory="margin"/>
              </v:rect>
            </w:pict>
          </mc:Fallback>
        </mc:AlternateContent>
      </w:r>
      <w:r w:rsidR="0042129E" w:rsidRPr="00895DA2">
        <w:rPr>
          <w:noProof/>
          <w:lang w:eastAsia="en-IE"/>
        </w:rPr>
        <mc:AlternateContent>
          <mc:Choice Requires="wps">
            <w:drawing>
              <wp:anchor distT="0" distB="0" distL="114300" distR="114300" simplePos="0" relativeHeight="251658241" behindDoc="0" locked="0" layoutInCell="1" allowOverlap="1" wp14:anchorId="1B7249D3" wp14:editId="1B430C77">
                <wp:simplePos x="0" y="0"/>
                <wp:positionH relativeFrom="page">
                  <wp:posOffset>4857750</wp:posOffset>
                </wp:positionH>
                <wp:positionV relativeFrom="page">
                  <wp:posOffset>-38100</wp:posOffset>
                </wp:positionV>
                <wp:extent cx="2757805" cy="543560"/>
                <wp:effectExtent l="0" t="0" r="0" b="0"/>
                <wp:wrapNone/>
                <wp:docPr id="1690635892" name="Text Box 3"/>
                <wp:cNvGraphicFramePr/>
                <a:graphic xmlns:a="http://schemas.openxmlformats.org/drawingml/2006/main">
                  <a:graphicData uri="http://schemas.microsoft.com/office/word/2010/wordprocessingShape">
                    <wps:wsp>
                      <wps:cNvSpPr txBox="1"/>
                      <wps:spPr>
                        <a:xfrm>
                          <a:off x="0" y="0"/>
                          <a:ext cx="2757805" cy="543560"/>
                        </a:xfrm>
                        <a:prstGeom prst="rect">
                          <a:avLst/>
                        </a:prstGeom>
                        <a:noFill/>
                        <a:ln w="6350">
                          <a:noFill/>
                        </a:ln>
                      </wps:spPr>
                      <wps:txbx>
                        <w:txbxContent>
                          <w:p w14:paraId="1F719DA6" w14:textId="77777777" w:rsidR="0042129E" w:rsidRPr="000C6391" w:rsidRDefault="0042129E" w:rsidP="0042129E">
                            <w:pPr>
                              <w:pStyle w:val="CoverTag"/>
                            </w:pPr>
                            <w:bookmarkStart w:id="0" w:name="_Toc221787011"/>
                            <w:r>
                              <w:t>Submission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249D3" id="_x0000_t202" coordsize="21600,21600" o:spt="202" path="m,l,21600r21600,l21600,xe">
                <v:stroke joinstyle="miter"/>
                <v:path gradientshapeok="t" o:connecttype="rect"/>
              </v:shapetype>
              <v:shape id="Text Box 3" o:spid="_x0000_s1027" type="#_x0000_t202" style="position:absolute;margin-left:382.5pt;margin-top:-3pt;width:217.15pt;height:42.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IGwIAADMEAAAOAAAAZHJzL2Uyb0RvYy54bWysU11v2yAUfZ+0/4B4X+ykcd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" filled="f" stroked="f" strokeweight=".5pt">
                <v:textbox>
                  <w:txbxContent>
                    <w:p w14:paraId="1F719DA6" w14:textId="77777777" w:rsidR="0042129E" w:rsidRPr="000C6391" w:rsidRDefault="0042129E" w:rsidP="0042129E">
                      <w:pPr>
                        <w:pStyle w:val="CoverTag"/>
                      </w:pPr>
                      <w:bookmarkStart w:id="1" w:name="_Toc221787011"/>
                      <w:r>
                        <w:t>Submission</w:t>
                      </w:r>
                      <w:bookmarkEnd w:id="1"/>
                    </w:p>
                  </w:txbxContent>
                </v:textbox>
                <w10:wrap anchorx="page" anchory="page"/>
              </v:shape>
            </w:pict>
          </mc:Fallback>
        </mc:AlternateContent>
      </w:r>
    </w:p>
    <w:p w14:paraId="23548A13" w14:textId="4E05F6CA" w:rsidR="0042129E" w:rsidRPr="003E4654" w:rsidRDefault="427EA2C9" w:rsidP="0042129E">
      <w:pPr>
        <w:pStyle w:val="Heading1"/>
      </w:pPr>
      <w:bookmarkStart w:id="2" w:name="_Toc221787012"/>
      <w:r>
        <w:t>Recommended Amendments to the International Protection Bill 2026</w:t>
      </w:r>
      <w:bookmarkEnd w:id="2"/>
    </w:p>
    <w:p w14:paraId="312330E7" w14:textId="77777777" w:rsidR="0042129E" w:rsidRPr="001547BA" w:rsidRDefault="427EA2C9" w:rsidP="0042129E">
      <w:pPr>
        <w:pStyle w:val="IHRECSubtitle"/>
      </w:pPr>
      <w:r w:rsidRPr="427EA2C9">
        <w:rPr>
          <w:rStyle w:val="IHRECSubtitleChar"/>
        </w:rPr>
        <w:t>Irish Human Rights and Equality Commission</w:t>
      </w:r>
    </w:p>
    <w:p w14:paraId="2E17EAC1" w14:textId="60B031CB" w:rsidR="0042129E" w:rsidRPr="003E4654" w:rsidRDefault="427EA2C9" w:rsidP="0042129E">
      <w:pPr>
        <w:pStyle w:val="IHRECSubtitle"/>
      </w:pPr>
      <w:r>
        <w:t>February 2026</w:t>
      </w:r>
    </w:p>
    <w:p w14:paraId="42E657F3" w14:textId="6695C9F9" w:rsidR="0042129E" w:rsidRDefault="0042129E" w:rsidP="0042129E">
      <w:pPr>
        <w:spacing w:before="0" w:after="160" w:line="278" w:lineRule="auto"/>
        <w:rPr>
          <w:b/>
          <w:bCs/>
        </w:rPr>
      </w:pPr>
      <w:r w:rsidRPr="00AA4708">
        <w:rPr>
          <w:rStyle w:val="BookTitle"/>
        </w:rPr>
        <w:br w:type="page"/>
      </w:r>
    </w:p>
    <w:sdt>
      <w:sdtPr>
        <w:rPr>
          <w:rFonts w:ascii="Calibri" w:eastAsiaTheme="majorEastAsia" w:hAnsi="Calibri" w:cs="Times New Roman (Headings CS)"/>
          <w:b/>
          <w:noProof/>
          <w:kern w:val="28"/>
          <w:sz w:val="24"/>
          <w:szCs w:val="56"/>
          <w:lang w:val="en-GB"/>
          <w14:ligatures w14:val="none"/>
        </w:rPr>
        <w:id w:val="473965524"/>
        <w:docPartObj>
          <w:docPartGallery w:val="Cover Pages"/>
          <w:docPartUnique/>
        </w:docPartObj>
      </w:sdtPr>
      <w:sdtEndPr>
        <w:rPr>
          <w:rStyle w:val="BookTitle"/>
          <w:rFonts w:ascii="Aptos" w:hAnsi="Aptos"/>
          <w:b w:val="0"/>
          <w:bCs/>
          <w:iCs/>
          <w:noProof w:val="0"/>
          <w:spacing w:val="5"/>
          <w:sz w:val="16"/>
          <w:lang w:val="en-IE"/>
          <w14:ligatures w14:val="standardContextual"/>
        </w:rPr>
      </w:sdtEndPr>
      <w:sdtContent>
        <w:p w14:paraId="1150281B" w14:textId="5719F984" w:rsidR="0042129E" w:rsidRPr="001F3DDA" w:rsidRDefault="0042129E" w:rsidP="00541BEC">
          <w:pPr>
            <w:pStyle w:val="Copyright"/>
            <w:rPr>
              <w:iCs/>
            </w:rPr>
          </w:pPr>
          <w:r w:rsidRPr="00895DA2">
            <w:rPr>
              <w:noProof/>
              <w:lang w:eastAsia="en-IE"/>
            </w:rPr>
            <mc:AlternateContent>
              <mc:Choice Requires="wps">
                <w:drawing>
                  <wp:anchor distT="0" distB="0" distL="114300" distR="114300" simplePos="0" relativeHeight="251658242" behindDoc="1" locked="0" layoutInCell="1" allowOverlap="1" wp14:anchorId="1B52EA80" wp14:editId="6B2BE430">
                    <wp:simplePos x="0" y="0"/>
                    <wp:positionH relativeFrom="page">
                      <wp:align>right</wp:align>
                    </wp:positionH>
                    <wp:positionV relativeFrom="page">
                      <wp:align>top</wp:align>
                    </wp:positionV>
                    <wp:extent cx="7559675" cy="10691495"/>
                    <wp:effectExtent l="0" t="0" r="3175" b="0"/>
                    <wp:wrapNone/>
                    <wp:docPr id="1880459222" name="Rectangle 15" descr="Decorative "/>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6532A" id="Rectangle 15" o:spid="_x0000_s1026" alt="Decorative " style="position:absolute;margin-left:544.05pt;margin-top:0;width:595.25pt;height:841.85pt;z-index:-25165823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" fillcolor="#9dedca [2894]" stroked="f" strokeweight="1pt">
                    <w10:wrap anchorx="page" anchory="page"/>
                  </v:rect>
                </w:pict>
              </mc:Fallback>
            </mc:AlternateContent>
          </w:r>
          <w:r w:rsidRPr="001F3DDA">
            <w:rPr>
              <w:bCs/>
              <w:iCs/>
            </w:rPr>
            <w:t>Published by the Irish Human Rights and Equality Commission.</w:t>
          </w:r>
        </w:p>
        <w:p w14:paraId="4B1F5406" w14:textId="77777777" w:rsidR="0042129E" w:rsidRPr="001F3DDA" w:rsidRDefault="0042129E" w:rsidP="0042129E">
          <w:pPr>
            <w:pStyle w:val="Copyright"/>
            <w:spacing w:after="240"/>
            <w:rPr>
              <w:iCs/>
            </w:rPr>
          </w:pPr>
          <w:r w:rsidRPr="001F3DDA">
            <w:rPr>
              <w:bCs/>
              <w:iCs/>
            </w:rPr>
            <w:t>Copyright © Irish Human Rights and Equality Commission 202</w:t>
          </w:r>
          <w:r>
            <w:rPr>
              <w:bCs/>
              <w:iCs/>
            </w:rPr>
            <w:t>6</w:t>
          </w:r>
        </w:p>
        <w:p w14:paraId="0BE73736" w14:textId="77777777" w:rsidR="0042129E" w:rsidRPr="00895DA2" w:rsidRDefault="0042129E" w:rsidP="0042129E">
          <w:pPr>
            <w:pStyle w:val="Copyright"/>
            <w:rPr>
              <w:rStyle w:val="BookTitle"/>
              <w:b/>
              <w:bCs w:val="0"/>
            </w:rPr>
          </w:pPr>
          <w:r w:rsidRPr="001F3DDA">
            <w:rPr>
              <w:bCs/>
              <w:iCs/>
            </w:rPr>
            <w:t xml:space="preserve">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w:t>
          </w:r>
          <w:r w:rsidRPr="001F3DDA">
            <w:t>abuses</w:t>
          </w:r>
          <w:r w:rsidRPr="001F3DDA">
            <w:rPr>
              <w:bCs/>
              <w:iCs/>
            </w:rPr>
            <w:t xml:space="preserve"> and </w:t>
          </w:r>
          <w:r w:rsidRPr="001F3DDA">
            <w:t>discrimination</w:t>
          </w:r>
          <w:r w:rsidRPr="00895DA2">
            <w:rPr>
              <w:rStyle w:val="BookTitle"/>
            </w:rPr>
            <w:t>.</w:t>
          </w:r>
        </w:p>
        <w:p w14:paraId="403DBB9A" w14:textId="6E35ADCA" w:rsidR="0042129E" w:rsidRPr="00A91A63" w:rsidRDefault="00000000" w:rsidP="0042129E">
          <w:pPr>
            <w:rPr>
              <w:b/>
              <w:iCs/>
              <w:spacing w:val="5"/>
              <w:sz w:val="16"/>
            </w:rPr>
          </w:pPr>
        </w:p>
      </w:sdtContent>
    </w:sdt>
    <w:p w14:paraId="29C71B3B" w14:textId="77777777" w:rsidR="00541BEC" w:rsidRDefault="00541BEC" w:rsidP="0042129E">
      <w:pPr>
        <w:pStyle w:val="Heading2"/>
        <w:sectPr w:rsidR="00541BEC">
          <w:headerReference w:type="default" r:id="rId13"/>
          <w:footerReference w:type="default" r:id="rId14"/>
          <w:pgSz w:w="11906" w:h="16838"/>
          <w:pgMar w:top="1440" w:right="1440" w:bottom="1440" w:left="1440" w:header="708" w:footer="708" w:gutter="0"/>
          <w:cols w:space="708"/>
          <w:docGrid w:linePitch="360"/>
        </w:sectPr>
      </w:pPr>
    </w:p>
    <w:p w14:paraId="036FAE41" w14:textId="528AFB31" w:rsidR="002D3FE8" w:rsidRDefault="002D3FE8" w:rsidP="002D3FE8">
      <w:pPr>
        <w:pStyle w:val="Heading2"/>
      </w:pPr>
      <w:r>
        <w:lastRenderedPageBreak/>
        <w:t>Contents</w:t>
      </w:r>
    </w:p>
    <w:p w14:paraId="76A50C3B" w14:textId="77777777" w:rsidR="00A554D7" w:rsidRDefault="00A554D7" w:rsidP="00A554D7"/>
    <w:p w14:paraId="15086D49" w14:textId="3ECA6C2F" w:rsidR="002D3FE8" w:rsidRPr="002D3FE8" w:rsidRDefault="002D3FE8" w:rsidP="002D3FE8">
      <w:pPr>
        <w:pStyle w:val="TOC3"/>
        <w:tabs>
          <w:tab w:val="right" w:leader="dot" w:pos="9016"/>
        </w:tabs>
        <w:ind w:left="0"/>
        <w:rPr>
          <w:rFonts w:asciiTheme="minorHAnsi" w:eastAsiaTheme="minorEastAsia" w:hAnsiTheme="minorHAnsi"/>
          <w:noProof/>
          <w:sz w:val="24"/>
          <w:szCs w:val="24"/>
          <w:lang w:eastAsia="en-IE"/>
        </w:rPr>
      </w:pPr>
      <w:r w:rsidRPr="002D3FE8">
        <w:rPr>
          <w:sz w:val="24"/>
          <w:szCs w:val="24"/>
        </w:rPr>
        <w:fldChar w:fldCharType="begin"/>
      </w:r>
      <w:r w:rsidRPr="002D3FE8">
        <w:rPr>
          <w:sz w:val="24"/>
          <w:szCs w:val="24"/>
        </w:rPr>
        <w:instrText xml:space="preserve"> TOC \o "1-3" \h \z \u </w:instrText>
      </w:r>
      <w:r w:rsidRPr="002D3FE8">
        <w:rPr>
          <w:sz w:val="24"/>
          <w:szCs w:val="24"/>
        </w:rPr>
        <w:fldChar w:fldCharType="separate"/>
      </w:r>
      <w:hyperlink w:anchor="_Toc221787013" w:history="1">
        <w:r w:rsidRPr="002D3FE8">
          <w:rPr>
            <w:rStyle w:val="Hyperlink"/>
            <w:noProof/>
            <w:sz w:val="24"/>
            <w:szCs w:val="24"/>
          </w:rPr>
          <w:t>Purpose</w:t>
        </w:r>
        <w:r w:rsidRPr="002D3FE8">
          <w:rPr>
            <w:noProof/>
            <w:webHidden/>
            <w:sz w:val="24"/>
            <w:szCs w:val="24"/>
          </w:rPr>
          <w:tab/>
        </w:r>
        <w:r w:rsidRPr="002D3FE8">
          <w:rPr>
            <w:noProof/>
            <w:webHidden/>
            <w:sz w:val="24"/>
            <w:szCs w:val="24"/>
          </w:rPr>
          <w:fldChar w:fldCharType="begin"/>
        </w:r>
        <w:r w:rsidRPr="002D3FE8">
          <w:rPr>
            <w:noProof/>
            <w:webHidden/>
            <w:sz w:val="24"/>
            <w:szCs w:val="24"/>
          </w:rPr>
          <w:instrText xml:space="preserve"> PAGEREF _Toc221787013 \h </w:instrText>
        </w:r>
        <w:r w:rsidRPr="002D3FE8">
          <w:rPr>
            <w:noProof/>
            <w:webHidden/>
            <w:sz w:val="24"/>
            <w:szCs w:val="24"/>
          </w:rPr>
        </w:r>
        <w:r w:rsidRPr="002D3FE8">
          <w:rPr>
            <w:noProof/>
            <w:webHidden/>
            <w:sz w:val="24"/>
            <w:szCs w:val="24"/>
          </w:rPr>
          <w:fldChar w:fldCharType="separate"/>
        </w:r>
        <w:r w:rsidR="00B01395">
          <w:rPr>
            <w:noProof/>
            <w:webHidden/>
            <w:sz w:val="24"/>
            <w:szCs w:val="24"/>
          </w:rPr>
          <w:t>1</w:t>
        </w:r>
        <w:r w:rsidRPr="002D3FE8">
          <w:rPr>
            <w:noProof/>
            <w:webHidden/>
            <w:sz w:val="24"/>
            <w:szCs w:val="24"/>
          </w:rPr>
          <w:fldChar w:fldCharType="end"/>
        </w:r>
      </w:hyperlink>
    </w:p>
    <w:p w14:paraId="03AA58F8" w14:textId="69D20F07" w:rsidR="002D3FE8" w:rsidRPr="002D3FE8" w:rsidRDefault="002D3FE8" w:rsidP="002D3FE8">
      <w:pPr>
        <w:pStyle w:val="TOC2"/>
        <w:tabs>
          <w:tab w:val="right" w:leader="dot" w:pos="9016"/>
        </w:tabs>
        <w:ind w:left="0"/>
        <w:rPr>
          <w:rFonts w:asciiTheme="minorHAnsi" w:eastAsiaTheme="minorEastAsia" w:hAnsiTheme="minorHAnsi" w:cstheme="minorBidi"/>
          <w:noProof/>
          <w:lang w:eastAsia="en-IE"/>
        </w:rPr>
      </w:pPr>
      <w:hyperlink w:anchor="_Toc221787015" w:history="1">
        <w:r w:rsidRPr="002D3FE8">
          <w:rPr>
            <w:rStyle w:val="Hyperlink"/>
            <w:noProof/>
          </w:rPr>
          <w:t>Brief Overview</w:t>
        </w:r>
        <w:r w:rsidRPr="002D3FE8">
          <w:rPr>
            <w:noProof/>
            <w:webHidden/>
          </w:rPr>
          <w:tab/>
        </w:r>
        <w:r w:rsidRPr="002D3FE8">
          <w:rPr>
            <w:noProof/>
            <w:webHidden/>
          </w:rPr>
          <w:fldChar w:fldCharType="begin"/>
        </w:r>
        <w:r w:rsidRPr="002D3FE8">
          <w:rPr>
            <w:noProof/>
            <w:webHidden/>
          </w:rPr>
          <w:instrText xml:space="preserve"> PAGEREF _Toc221787015 \h </w:instrText>
        </w:r>
        <w:r w:rsidRPr="002D3FE8">
          <w:rPr>
            <w:noProof/>
            <w:webHidden/>
          </w:rPr>
        </w:r>
        <w:r w:rsidRPr="002D3FE8">
          <w:rPr>
            <w:noProof/>
            <w:webHidden/>
          </w:rPr>
          <w:fldChar w:fldCharType="separate"/>
        </w:r>
        <w:r w:rsidR="00B01395">
          <w:rPr>
            <w:noProof/>
            <w:webHidden/>
          </w:rPr>
          <w:t>2</w:t>
        </w:r>
        <w:r w:rsidRPr="002D3FE8">
          <w:rPr>
            <w:noProof/>
            <w:webHidden/>
          </w:rPr>
          <w:fldChar w:fldCharType="end"/>
        </w:r>
      </w:hyperlink>
    </w:p>
    <w:p w14:paraId="3923D02D" w14:textId="392F6551" w:rsidR="002D3FE8" w:rsidRPr="002D3FE8" w:rsidRDefault="002D3FE8">
      <w:pPr>
        <w:pStyle w:val="TOC3"/>
        <w:tabs>
          <w:tab w:val="right" w:leader="dot" w:pos="9016"/>
        </w:tabs>
        <w:rPr>
          <w:rFonts w:asciiTheme="minorHAnsi" w:eastAsiaTheme="minorEastAsia" w:hAnsiTheme="minorHAnsi"/>
          <w:noProof/>
          <w:sz w:val="24"/>
          <w:szCs w:val="24"/>
          <w:lang w:eastAsia="en-IE"/>
        </w:rPr>
      </w:pPr>
      <w:hyperlink w:anchor="_Toc221787016" w:history="1">
        <w:r w:rsidRPr="002D3FE8">
          <w:rPr>
            <w:rStyle w:val="Hyperlink"/>
            <w:noProof/>
            <w:sz w:val="24"/>
            <w:szCs w:val="24"/>
          </w:rPr>
          <w:t>Legal Counselling</w:t>
        </w:r>
        <w:r w:rsidRPr="002D3FE8">
          <w:rPr>
            <w:noProof/>
            <w:webHidden/>
            <w:sz w:val="24"/>
            <w:szCs w:val="24"/>
          </w:rPr>
          <w:tab/>
        </w:r>
        <w:r w:rsidRPr="002D3FE8">
          <w:rPr>
            <w:noProof/>
            <w:webHidden/>
            <w:sz w:val="24"/>
            <w:szCs w:val="24"/>
          </w:rPr>
          <w:fldChar w:fldCharType="begin"/>
        </w:r>
        <w:r w:rsidRPr="002D3FE8">
          <w:rPr>
            <w:noProof/>
            <w:webHidden/>
            <w:sz w:val="24"/>
            <w:szCs w:val="24"/>
          </w:rPr>
          <w:instrText xml:space="preserve"> PAGEREF _Toc221787016 \h </w:instrText>
        </w:r>
        <w:r w:rsidRPr="002D3FE8">
          <w:rPr>
            <w:noProof/>
            <w:webHidden/>
            <w:sz w:val="24"/>
            <w:szCs w:val="24"/>
          </w:rPr>
        </w:r>
        <w:r w:rsidRPr="002D3FE8">
          <w:rPr>
            <w:noProof/>
            <w:webHidden/>
            <w:sz w:val="24"/>
            <w:szCs w:val="24"/>
          </w:rPr>
          <w:fldChar w:fldCharType="separate"/>
        </w:r>
        <w:r w:rsidR="00B01395">
          <w:rPr>
            <w:noProof/>
            <w:webHidden/>
            <w:sz w:val="24"/>
            <w:szCs w:val="24"/>
          </w:rPr>
          <w:t>2</w:t>
        </w:r>
        <w:r w:rsidRPr="002D3FE8">
          <w:rPr>
            <w:noProof/>
            <w:webHidden/>
            <w:sz w:val="24"/>
            <w:szCs w:val="24"/>
          </w:rPr>
          <w:fldChar w:fldCharType="end"/>
        </w:r>
      </w:hyperlink>
    </w:p>
    <w:p w14:paraId="2DF61D06" w14:textId="47B1A425" w:rsidR="002D3FE8" w:rsidRPr="002D3FE8" w:rsidRDefault="002D3FE8">
      <w:pPr>
        <w:pStyle w:val="TOC3"/>
        <w:tabs>
          <w:tab w:val="right" w:leader="dot" w:pos="9016"/>
        </w:tabs>
        <w:rPr>
          <w:rFonts w:asciiTheme="minorHAnsi" w:eastAsiaTheme="minorEastAsia" w:hAnsiTheme="minorHAnsi"/>
          <w:noProof/>
          <w:sz w:val="24"/>
          <w:szCs w:val="24"/>
          <w:lang w:eastAsia="en-IE"/>
        </w:rPr>
      </w:pPr>
      <w:hyperlink w:anchor="_Toc221787017" w:history="1">
        <w:r w:rsidRPr="002D3FE8">
          <w:rPr>
            <w:rStyle w:val="Hyperlink"/>
            <w:noProof/>
            <w:sz w:val="24"/>
            <w:szCs w:val="24"/>
          </w:rPr>
          <w:t>Detention (Adults and Children)</w:t>
        </w:r>
        <w:r w:rsidRPr="002D3FE8">
          <w:rPr>
            <w:noProof/>
            <w:webHidden/>
            <w:sz w:val="24"/>
            <w:szCs w:val="24"/>
          </w:rPr>
          <w:tab/>
        </w:r>
        <w:r w:rsidRPr="002D3FE8">
          <w:rPr>
            <w:noProof/>
            <w:webHidden/>
            <w:sz w:val="24"/>
            <w:szCs w:val="24"/>
          </w:rPr>
          <w:fldChar w:fldCharType="begin"/>
        </w:r>
        <w:r w:rsidRPr="002D3FE8">
          <w:rPr>
            <w:noProof/>
            <w:webHidden/>
            <w:sz w:val="24"/>
            <w:szCs w:val="24"/>
          </w:rPr>
          <w:instrText xml:space="preserve"> PAGEREF _Toc221787017 \h </w:instrText>
        </w:r>
        <w:r w:rsidRPr="002D3FE8">
          <w:rPr>
            <w:noProof/>
            <w:webHidden/>
            <w:sz w:val="24"/>
            <w:szCs w:val="24"/>
          </w:rPr>
        </w:r>
        <w:r w:rsidRPr="002D3FE8">
          <w:rPr>
            <w:noProof/>
            <w:webHidden/>
            <w:sz w:val="24"/>
            <w:szCs w:val="24"/>
          </w:rPr>
          <w:fldChar w:fldCharType="separate"/>
        </w:r>
        <w:r w:rsidR="00B01395">
          <w:rPr>
            <w:noProof/>
            <w:webHidden/>
            <w:sz w:val="24"/>
            <w:szCs w:val="24"/>
          </w:rPr>
          <w:t>2</w:t>
        </w:r>
        <w:r w:rsidRPr="002D3FE8">
          <w:rPr>
            <w:noProof/>
            <w:webHidden/>
            <w:sz w:val="24"/>
            <w:szCs w:val="24"/>
          </w:rPr>
          <w:fldChar w:fldCharType="end"/>
        </w:r>
      </w:hyperlink>
    </w:p>
    <w:p w14:paraId="55C43E61" w14:textId="2289829A" w:rsidR="002D3FE8" w:rsidRPr="002D3FE8" w:rsidRDefault="002D3FE8">
      <w:pPr>
        <w:pStyle w:val="TOC3"/>
        <w:tabs>
          <w:tab w:val="right" w:leader="dot" w:pos="9016"/>
        </w:tabs>
        <w:rPr>
          <w:rFonts w:asciiTheme="minorHAnsi" w:eastAsiaTheme="minorEastAsia" w:hAnsiTheme="minorHAnsi"/>
          <w:noProof/>
          <w:sz w:val="24"/>
          <w:szCs w:val="24"/>
          <w:lang w:eastAsia="en-IE"/>
        </w:rPr>
      </w:pPr>
      <w:hyperlink w:anchor="_Toc221787018" w:history="1">
        <w:r w:rsidRPr="002D3FE8">
          <w:rPr>
            <w:rStyle w:val="Hyperlink"/>
            <w:noProof/>
            <w:sz w:val="24"/>
            <w:szCs w:val="24"/>
          </w:rPr>
          <w:t>Creation of New Offences</w:t>
        </w:r>
        <w:r w:rsidRPr="002D3FE8">
          <w:rPr>
            <w:noProof/>
            <w:webHidden/>
            <w:sz w:val="24"/>
            <w:szCs w:val="24"/>
          </w:rPr>
          <w:tab/>
        </w:r>
        <w:r w:rsidRPr="002D3FE8">
          <w:rPr>
            <w:noProof/>
            <w:webHidden/>
            <w:sz w:val="24"/>
            <w:szCs w:val="24"/>
          </w:rPr>
          <w:fldChar w:fldCharType="begin"/>
        </w:r>
        <w:r w:rsidRPr="002D3FE8">
          <w:rPr>
            <w:noProof/>
            <w:webHidden/>
            <w:sz w:val="24"/>
            <w:szCs w:val="24"/>
          </w:rPr>
          <w:instrText xml:space="preserve"> PAGEREF _Toc221787018 \h </w:instrText>
        </w:r>
        <w:r w:rsidRPr="002D3FE8">
          <w:rPr>
            <w:noProof/>
            <w:webHidden/>
            <w:sz w:val="24"/>
            <w:szCs w:val="24"/>
          </w:rPr>
        </w:r>
        <w:r w:rsidRPr="002D3FE8">
          <w:rPr>
            <w:noProof/>
            <w:webHidden/>
            <w:sz w:val="24"/>
            <w:szCs w:val="24"/>
          </w:rPr>
          <w:fldChar w:fldCharType="separate"/>
        </w:r>
        <w:r w:rsidR="00B01395">
          <w:rPr>
            <w:noProof/>
            <w:webHidden/>
            <w:sz w:val="24"/>
            <w:szCs w:val="24"/>
          </w:rPr>
          <w:t>3</w:t>
        </w:r>
        <w:r w:rsidRPr="002D3FE8">
          <w:rPr>
            <w:noProof/>
            <w:webHidden/>
            <w:sz w:val="24"/>
            <w:szCs w:val="24"/>
          </w:rPr>
          <w:fldChar w:fldCharType="end"/>
        </w:r>
      </w:hyperlink>
    </w:p>
    <w:p w14:paraId="6499E8DA" w14:textId="3FFF0E74" w:rsidR="002D3FE8" w:rsidRPr="002D3FE8" w:rsidRDefault="002D3FE8" w:rsidP="002D3FE8">
      <w:pPr>
        <w:pStyle w:val="TOC2"/>
        <w:tabs>
          <w:tab w:val="right" w:leader="dot" w:pos="9016"/>
        </w:tabs>
        <w:ind w:left="0"/>
        <w:rPr>
          <w:rFonts w:asciiTheme="minorHAnsi" w:eastAsiaTheme="minorEastAsia" w:hAnsiTheme="minorHAnsi" w:cstheme="minorBidi"/>
          <w:noProof/>
          <w:lang w:eastAsia="en-IE"/>
        </w:rPr>
      </w:pPr>
      <w:hyperlink w:anchor="_Toc221787019" w:history="1">
        <w:r w:rsidRPr="002D3FE8">
          <w:rPr>
            <w:rStyle w:val="Hyperlink"/>
            <w:noProof/>
          </w:rPr>
          <w:t>Detailed Overview</w:t>
        </w:r>
        <w:r w:rsidRPr="002D3FE8">
          <w:rPr>
            <w:noProof/>
            <w:webHidden/>
          </w:rPr>
          <w:tab/>
        </w:r>
        <w:r w:rsidRPr="002D3FE8">
          <w:rPr>
            <w:noProof/>
            <w:webHidden/>
          </w:rPr>
          <w:fldChar w:fldCharType="begin"/>
        </w:r>
        <w:r w:rsidRPr="002D3FE8">
          <w:rPr>
            <w:noProof/>
            <w:webHidden/>
          </w:rPr>
          <w:instrText xml:space="preserve"> PAGEREF _Toc221787019 \h </w:instrText>
        </w:r>
        <w:r w:rsidRPr="002D3FE8">
          <w:rPr>
            <w:noProof/>
            <w:webHidden/>
          </w:rPr>
        </w:r>
        <w:r w:rsidRPr="002D3FE8">
          <w:rPr>
            <w:noProof/>
            <w:webHidden/>
          </w:rPr>
          <w:fldChar w:fldCharType="separate"/>
        </w:r>
        <w:r w:rsidR="00B01395">
          <w:rPr>
            <w:noProof/>
            <w:webHidden/>
          </w:rPr>
          <w:t>7</w:t>
        </w:r>
        <w:r w:rsidRPr="002D3FE8">
          <w:rPr>
            <w:noProof/>
            <w:webHidden/>
          </w:rPr>
          <w:fldChar w:fldCharType="end"/>
        </w:r>
      </w:hyperlink>
    </w:p>
    <w:p w14:paraId="7F86D652" w14:textId="684B6FE1" w:rsidR="002D3FE8" w:rsidRPr="002D3FE8" w:rsidRDefault="002D3FE8">
      <w:pPr>
        <w:pStyle w:val="TOC3"/>
        <w:tabs>
          <w:tab w:val="right" w:leader="dot" w:pos="9016"/>
        </w:tabs>
        <w:rPr>
          <w:rFonts w:asciiTheme="minorHAnsi" w:eastAsiaTheme="minorEastAsia" w:hAnsiTheme="minorHAnsi"/>
          <w:noProof/>
          <w:sz w:val="24"/>
          <w:szCs w:val="24"/>
          <w:lang w:eastAsia="en-IE"/>
        </w:rPr>
      </w:pPr>
      <w:hyperlink w:anchor="_Toc221787020" w:history="1">
        <w:r w:rsidRPr="002D3FE8">
          <w:rPr>
            <w:rStyle w:val="Hyperlink"/>
            <w:noProof/>
            <w:sz w:val="24"/>
            <w:szCs w:val="24"/>
          </w:rPr>
          <w:t>Legal Counselling</w:t>
        </w:r>
        <w:r w:rsidRPr="002D3FE8">
          <w:rPr>
            <w:noProof/>
            <w:webHidden/>
            <w:sz w:val="24"/>
            <w:szCs w:val="24"/>
          </w:rPr>
          <w:tab/>
        </w:r>
        <w:r w:rsidRPr="002D3FE8">
          <w:rPr>
            <w:noProof/>
            <w:webHidden/>
            <w:sz w:val="24"/>
            <w:szCs w:val="24"/>
          </w:rPr>
          <w:fldChar w:fldCharType="begin"/>
        </w:r>
        <w:r w:rsidRPr="002D3FE8">
          <w:rPr>
            <w:noProof/>
            <w:webHidden/>
            <w:sz w:val="24"/>
            <w:szCs w:val="24"/>
          </w:rPr>
          <w:instrText xml:space="preserve"> PAGEREF _Toc221787020 \h </w:instrText>
        </w:r>
        <w:r w:rsidRPr="002D3FE8">
          <w:rPr>
            <w:noProof/>
            <w:webHidden/>
            <w:sz w:val="24"/>
            <w:szCs w:val="24"/>
          </w:rPr>
        </w:r>
        <w:r w:rsidRPr="002D3FE8">
          <w:rPr>
            <w:noProof/>
            <w:webHidden/>
            <w:sz w:val="24"/>
            <w:szCs w:val="24"/>
          </w:rPr>
          <w:fldChar w:fldCharType="separate"/>
        </w:r>
        <w:r w:rsidR="00B01395">
          <w:rPr>
            <w:noProof/>
            <w:webHidden/>
            <w:sz w:val="24"/>
            <w:szCs w:val="24"/>
          </w:rPr>
          <w:t>7</w:t>
        </w:r>
        <w:r w:rsidRPr="002D3FE8">
          <w:rPr>
            <w:noProof/>
            <w:webHidden/>
            <w:sz w:val="24"/>
            <w:szCs w:val="24"/>
          </w:rPr>
          <w:fldChar w:fldCharType="end"/>
        </w:r>
      </w:hyperlink>
    </w:p>
    <w:p w14:paraId="72D913E7" w14:textId="70DE604B" w:rsidR="002D3FE8" w:rsidRPr="002D3FE8" w:rsidRDefault="002D3FE8">
      <w:pPr>
        <w:pStyle w:val="TOC3"/>
        <w:tabs>
          <w:tab w:val="right" w:leader="dot" w:pos="9016"/>
        </w:tabs>
        <w:rPr>
          <w:rFonts w:asciiTheme="minorHAnsi" w:eastAsiaTheme="minorEastAsia" w:hAnsiTheme="minorHAnsi"/>
          <w:noProof/>
          <w:sz w:val="24"/>
          <w:szCs w:val="24"/>
          <w:lang w:eastAsia="en-IE"/>
        </w:rPr>
      </w:pPr>
      <w:hyperlink w:anchor="_Toc221787021" w:history="1">
        <w:r w:rsidRPr="002D3FE8">
          <w:rPr>
            <w:rStyle w:val="Hyperlink"/>
            <w:noProof/>
            <w:sz w:val="24"/>
            <w:szCs w:val="24"/>
          </w:rPr>
          <w:t>Detention</w:t>
        </w:r>
        <w:r w:rsidRPr="002D3FE8">
          <w:rPr>
            <w:noProof/>
            <w:webHidden/>
            <w:sz w:val="24"/>
            <w:szCs w:val="24"/>
          </w:rPr>
          <w:tab/>
        </w:r>
        <w:r w:rsidRPr="002D3FE8">
          <w:rPr>
            <w:noProof/>
            <w:webHidden/>
            <w:sz w:val="24"/>
            <w:szCs w:val="24"/>
          </w:rPr>
          <w:fldChar w:fldCharType="begin"/>
        </w:r>
        <w:r w:rsidRPr="002D3FE8">
          <w:rPr>
            <w:noProof/>
            <w:webHidden/>
            <w:sz w:val="24"/>
            <w:szCs w:val="24"/>
          </w:rPr>
          <w:instrText xml:space="preserve"> PAGEREF _Toc221787021 \h </w:instrText>
        </w:r>
        <w:r w:rsidRPr="002D3FE8">
          <w:rPr>
            <w:noProof/>
            <w:webHidden/>
            <w:sz w:val="24"/>
            <w:szCs w:val="24"/>
          </w:rPr>
        </w:r>
        <w:r w:rsidRPr="002D3FE8">
          <w:rPr>
            <w:noProof/>
            <w:webHidden/>
            <w:sz w:val="24"/>
            <w:szCs w:val="24"/>
          </w:rPr>
          <w:fldChar w:fldCharType="separate"/>
        </w:r>
        <w:r w:rsidR="00B01395">
          <w:rPr>
            <w:noProof/>
            <w:webHidden/>
            <w:sz w:val="24"/>
            <w:szCs w:val="24"/>
          </w:rPr>
          <w:t>9</w:t>
        </w:r>
        <w:r w:rsidRPr="002D3FE8">
          <w:rPr>
            <w:noProof/>
            <w:webHidden/>
            <w:sz w:val="24"/>
            <w:szCs w:val="24"/>
          </w:rPr>
          <w:fldChar w:fldCharType="end"/>
        </w:r>
      </w:hyperlink>
    </w:p>
    <w:p w14:paraId="0CDD7889" w14:textId="3C54B92D" w:rsidR="002D3FE8" w:rsidRPr="002D3FE8" w:rsidRDefault="002D3FE8">
      <w:pPr>
        <w:pStyle w:val="TOC3"/>
        <w:tabs>
          <w:tab w:val="right" w:leader="dot" w:pos="9016"/>
        </w:tabs>
        <w:rPr>
          <w:rFonts w:asciiTheme="minorHAnsi" w:eastAsiaTheme="minorEastAsia" w:hAnsiTheme="minorHAnsi"/>
          <w:noProof/>
          <w:sz w:val="24"/>
          <w:szCs w:val="24"/>
          <w:lang w:eastAsia="en-IE"/>
        </w:rPr>
      </w:pPr>
      <w:hyperlink w:anchor="_Toc221787022" w:history="1">
        <w:r w:rsidRPr="002D3FE8">
          <w:rPr>
            <w:rStyle w:val="Hyperlink"/>
            <w:noProof/>
            <w:sz w:val="24"/>
            <w:szCs w:val="24"/>
          </w:rPr>
          <w:t>Creation of New Offences</w:t>
        </w:r>
        <w:r w:rsidRPr="002D3FE8">
          <w:rPr>
            <w:noProof/>
            <w:webHidden/>
            <w:sz w:val="24"/>
            <w:szCs w:val="24"/>
          </w:rPr>
          <w:tab/>
        </w:r>
        <w:r w:rsidRPr="002D3FE8">
          <w:rPr>
            <w:noProof/>
            <w:webHidden/>
            <w:sz w:val="24"/>
            <w:szCs w:val="24"/>
          </w:rPr>
          <w:fldChar w:fldCharType="begin"/>
        </w:r>
        <w:r w:rsidRPr="002D3FE8">
          <w:rPr>
            <w:noProof/>
            <w:webHidden/>
            <w:sz w:val="24"/>
            <w:szCs w:val="24"/>
          </w:rPr>
          <w:instrText xml:space="preserve"> PAGEREF _Toc221787022 \h </w:instrText>
        </w:r>
        <w:r w:rsidRPr="002D3FE8">
          <w:rPr>
            <w:noProof/>
            <w:webHidden/>
            <w:sz w:val="24"/>
            <w:szCs w:val="24"/>
          </w:rPr>
        </w:r>
        <w:r w:rsidRPr="002D3FE8">
          <w:rPr>
            <w:noProof/>
            <w:webHidden/>
            <w:sz w:val="24"/>
            <w:szCs w:val="24"/>
          </w:rPr>
          <w:fldChar w:fldCharType="separate"/>
        </w:r>
        <w:r w:rsidR="00B01395">
          <w:rPr>
            <w:noProof/>
            <w:webHidden/>
            <w:sz w:val="24"/>
            <w:szCs w:val="24"/>
          </w:rPr>
          <w:t>18</w:t>
        </w:r>
        <w:r w:rsidRPr="002D3FE8">
          <w:rPr>
            <w:noProof/>
            <w:webHidden/>
            <w:sz w:val="24"/>
            <w:szCs w:val="24"/>
          </w:rPr>
          <w:fldChar w:fldCharType="end"/>
        </w:r>
      </w:hyperlink>
    </w:p>
    <w:p w14:paraId="1574C986" w14:textId="2765DDBD" w:rsidR="002D3FE8" w:rsidRDefault="002D3FE8" w:rsidP="00A554D7">
      <w:pPr>
        <w:sectPr w:rsidR="002D3FE8" w:rsidSect="00541BEC">
          <w:footerReference w:type="default" r:id="rId15"/>
          <w:pgSz w:w="11906" w:h="16838"/>
          <w:pgMar w:top="1440" w:right="1440" w:bottom="1440" w:left="1440" w:header="708" w:footer="708" w:gutter="0"/>
          <w:pgNumType w:start="1"/>
          <w:cols w:space="708"/>
          <w:docGrid w:linePitch="360"/>
        </w:sectPr>
      </w:pPr>
      <w:r w:rsidRPr="002D3FE8">
        <w:fldChar w:fldCharType="end"/>
      </w:r>
    </w:p>
    <w:p w14:paraId="16AF5327" w14:textId="4A19AEC6" w:rsidR="009A5675" w:rsidRPr="00F510D1" w:rsidRDefault="009A5675" w:rsidP="00A554D7">
      <w:pPr>
        <w:pStyle w:val="Heading2"/>
        <w:spacing w:before="0"/>
      </w:pPr>
      <w:bookmarkStart w:id="3" w:name="_Toc221787013"/>
      <w:r w:rsidRPr="00F510D1">
        <w:lastRenderedPageBreak/>
        <w:t>Purpose</w:t>
      </w:r>
      <w:bookmarkEnd w:id="3"/>
    </w:p>
    <w:p w14:paraId="7D41D32A" w14:textId="23228B06" w:rsidR="009A5675" w:rsidRDefault="009A5675" w:rsidP="0042129E">
      <w:r>
        <w:t>T</w:t>
      </w:r>
      <w:r w:rsidR="00FE72F3">
        <w:t>his document aims to</w:t>
      </w:r>
      <w:r>
        <w:t xml:space="preserve"> provide an ov</w:t>
      </w:r>
      <w:r w:rsidRPr="009A5675">
        <w:t xml:space="preserve">erview to </w:t>
      </w:r>
      <w:r>
        <w:t xml:space="preserve">help </w:t>
      </w:r>
      <w:r w:rsidRPr="009A5675">
        <w:t xml:space="preserve">shape </w:t>
      </w:r>
      <w:r w:rsidR="00A84B03">
        <w:t>recommended</w:t>
      </w:r>
      <w:r w:rsidRPr="009A5675">
        <w:t xml:space="preserve"> legislative amendments</w:t>
      </w:r>
      <w:r w:rsidR="00FE72F3">
        <w:t>.</w:t>
      </w:r>
      <w:r w:rsidR="00277CAD">
        <w:t xml:space="preserve"> This builds upon our existing positions, including our </w:t>
      </w:r>
      <w:hyperlink r:id="rId16" w:history="1">
        <w:r w:rsidR="00277CAD" w:rsidRPr="00277CAD">
          <w:rPr>
            <w:rStyle w:val="Hyperlink"/>
          </w:rPr>
          <w:t>Initial Analysis of the International Protection Bill</w:t>
        </w:r>
      </w:hyperlink>
      <w:r w:rsidR="00277CAD">
        <w:t xml:space="preserve">, published at Stage two, and our analysis of the </w:t>
      </w:r>
      <w:hyperlink r:id="rId17" w:history="1">
        <w:r w:rsidR="00277CAD" w:rsidRPr="00277CAD">
          <w:rPr>
            <w:rStyle w:val="Hyperlink"/>
          </w:rPr>
          <w:t>International Protection Bill for the Joint Oireachtas Committee on Justice, Home Affairs and Migration.</w:t>
        </w:r>
      </w:hyperlink>
      <w:r w:rsidR="00277CAD">
        <w:t xml:space="preserve"> </w:t>
      </w:r>
    </w:p>
    <w:p w14:paraId="604E6468" w14:textId="77777777" w:rsidR="00FE72F3" w:rsidRDefault="009A5675" w:rsidP="0042129E">
      <w:r w:rsidRPr="009A5675">
        <w:t xml:space="preserve">Many deficiencies arise not from outright contradiction of EU </w:t>
      </w:r>
      <w:r w:rsidRPr="00FE72F3">
        <w:t xml:space="preserve">law, but </w:t>
      </w:r>
      <w:r w:rsidR="00FE72F3">
        <w:t>because t</w:t>
      </w:r>
      <w:r w:rsidR="411ADE23" w:rsidRPr="00FE72F3">
        <w:t>he Bill as drafted does not comply with national and international human rights and equality law</w:t>
      </w:r>
      <w:r w:rsidR="00FE72F3">
        <w:t xml:space="preserve">. </w:t>
      </w:r>
    </w:p>
    <w:p w14:paraId="687F9841" w14:textId="776E5F64" w:rsidR="00A84B03" w:rsidRDefault="00FE72F3" w:rsidP="0042129E">
      <w:r>
        <w:t>This may be due to</w:t>
      </w:r>
      <w:r w:rsidR="411ADE23" w:rsidRPr="00FE72F3">
        <w:t xml:space="preserve"> </w:t>
      </w:r>
      <w:r w:rsidR="009A5675" w:rsidRPr="00FE72F3">
        <w:t>selective</w:t>
      </w:r>
      <w:r w:rsidR="009A5675" w:rsidRPr="009A5675">
        <w:t xml:space="preserve"> or minimal transposition, excessive Ministerial discretion, and</w:t>
      </w:r>
      <w:r>
        <w:t xml:space="preserve"> / or</w:t>
      </w:r>
      <w:r w:rsidR="009A5675">
        <w:t xml:space="preserve"> the</w:t>
      </w:r>
      <w:r w:rsidR="009A5675" w:rsidRPr="009A5675">
        <w:t xml:space="preserve"> absence of safeguards. </w:t>
      </w:r>
    </w:p>
    <w:p w14:paraId="43248AD6" w14:textId="0200E2B7" w:rsidR="009A5675" w:rsidRPr="009A5675" w:rsidRDefault="009A5675" w:rsidP="0042129E">
      <w:r w:rsidRPr="009A5675">
        <w:t>Amendments should therefore prioritise:</w:t>
      </w:r>
    </w:p>
    <w:p w14:paraId="6BEF03C3" w14:textId="1EB29636" w:rsidR="009A5675" w:rsidRPr="00FD29E0" w:rsidRDefault="009A5675" w:rsidP="00A24465">
      <w:pPr>
        <w:pStyle w:val="Bullets"/>
      </w:pPr>
      <w:r w:rsidRPr="00FD29E0">
        <w:t>statutory clarity</w:t>
      </w:r>
      <w:r w:rsidR="00FD29E0">
        <w:t>;</w:t>
      </w:r>
    </w:p>
    <w:p w14:paraId="4B704FBE" w14:textId="1EBB972D" w:rsidR="009A5675" w:rsidRPr="00FD29E0" w:rsidRDefault="009A5675" w:rsidP="00A24465">
      <w:pPr>
        <w:pStyle w:val="Bullets"/>
      </w:pPr>
      <w:r w:rsidRPr="00FD29E0">
        <w:t>enforceable rights</w:t>
      </w:r>
      <w:r w:rsidR="00FD29E0">
        <w:t>;</w:t>
      </w:r>
    </w:p>
    <w:p w14:paraId="2EB00843" w14:textId="2130127D" w:rsidR="009A5675" w:rsidRPr="00FD29E0" w:rsidRDefault="009A5675" w:rsidP="00A24465">
      <w:pPr>
        <w:pStyle w:val="Bullets"/>
      </w:pPr>
      <w:r w:rsidRPr="00FD29E0">
        <w:t>proportionality</w:t>
      </w:r>
      <w:r w:rsidR="00FD29E0">
        <w:t>;</w:t>
      </w:r>
      <w:r w:rsidR="00FD29E0" w:rsidRPr="00FD29E0">
        <w:t xml:space="preserve"> and</w:t>
      </w:r>
    </w:p>
    <w:p w14:paraId="09FCD282" w14:textId="51930634" w:rsidR="009A5675" w:rsidRPr="00FD29E0" w:rsidRDefault="009A5675" w:rsidP="00A24465">
      <w:pPr>
        <w:pStyle w:val="Bullets"/>
      </w:pPr>
      <w:r w:rsidRPr="00FD29E0">
        <w:t>operational independence of oversight mechanisms.</w:t>
      </w:r>
    </w:p>
    <w:p w14:paraId="12F6553B" w14:textId="4BFAF93B" w:rsidR="009A5675" w:rsidRDefault="009A5675" w:rsidP="0042129E">
      <w:r w:rsidRPr="009A5675">
        <w:t xml:space="preserve">The Bill requires substantial amendment to ensure </w:t>
      </w:r>
      <w:r w:rsidR="00A84B03">
        <w:t>alignment</w:t>
      </w:r>
      <w:r w:rsidRPr="009A5675">
        <w:t xml:space="preserve"> with the EU Migration and Asylum Pact, the Constitution, the Charter of Fundamental Rights, the ECHR, and </w:t>
      </w:r>
      <w:proofErr w:type="gramStart"/>
      <w:r w:rsidR="005F7E93">
        <w:t xml:space="preserve">the </w:t>
      </w:r>
      <w:r w:rsidR="001235C7" w:rsidRPr="009A5675">
        <w:t xml:space="preserve"> </w:t>
      </w:r>
      <w:r w:rsidRPr="009A5675">
        <w:t>EU</w:t>
      </w:r>
      <w:proofErr w:type="gramEnd"/>
      <w:r w:rsidRPr="009A5675">
        <w:t xml:space="preserve"> Anti-Trafficking Directive (2024/1712). </w:t>
      </w:r>
    </w:p>
    <w:p w14:paraId="7A4BCE15" w14:textId="4AC4F1F4" w:rsidR="003F357D" w:rsidRPr="005813E4" w:rsidRDefault="003F357D" w:rsidP="00FD29E0">
      <w:pPr>
        <w:pStyle w:val="BoxedHeading3"/>
        <w:rPr>
          <w:sz w:val="28"/>
          <w:szCs w:val="54"/>
        </w:rPr>
      </w:pPr>
      <w:bookmarkStart w:id="4" w:name="_Toc221787014"/>
      <w:r w:rsidRPr="005813E4">
        <w:rPr>
          <w:sz w:val="28"/>
          <w:szCs w:val="54"/>
        </w:rPr>
        <w:t>Disclaimer:</w:t>
      </w:r>
      <w:bookmarkEnd w:id="4"/>
      <w:r w:rsidRPr="005813E4">
        <w:rPr>
          <w:sz w:val="28"/>
          <w:szCs w:val="54"/>
        </w:rPr>
        <w:t xml:space="preserve"> </w:t>
      </w:r>
    </w:p>
    <w:p w14:paraId="25FF88D6" w14:textId="25C33A37" w:rsidR="003F357D" w:rsidRPr="00BE0EDD" w:rsidRDefault="003F357D" w:rsidP="00BE0EDD">
      <w:pPr>
        <w:pStyle w:val="Emphasisparagraph"/>
      </w:pPr>
      <w:r w:rsidRPr="00BE0EDD">
        <w:t>These proposed amendments are provided by the Irish Human Rights and Equality Commission as recommended policy and legislative drafting suggestions only. They have been prepared for discussion and consultation purposes and do not constitute formal legal drafting or legal advice. While every effort has been made to ensure accuracy and coherence, users of these draft amendments should exercise their own professional judgment and obtain independent legal advice as necessary.</w:t>
      </w:r>
    </w:p>
    <w:p w14:paraId="2C902C6D" w14:textId="576FE829" w:rsidR="009A5675" w:rsidRPr="009A5675" w:rsidRDefault="009A5675" w:rsidP="0042129E">
      <w:pPr>
        <w:pStyle w:val="Heading2"/>
      </w:pPr>
      <w:bookmarkStart w:id="5" w:name="_Toc221787015"/>
      <w:r w:rsidRPr="009A5675">
        <w:lastRenderedPageBreak/>
        <w:t>Brief Overview</w:t>
      </w:r>
      <w:bookmarkEnd w:id="5"/>
    </w:p>
    <w:p w14:paraId="32051EED" w14:textId="78A2019A" w:rsidR="009A5675" w:rsidRPr="009A5675" w:rsidRDefault="009A5675" w:rsidP="0042129E">
      <w:pPr>
        <w:pStyle w:val="Heading3"/>
      </w:pPr>
      <w:bookmarkStart w:id="6" w:name="_Toc221787016"/>
      <w:r w:rsidRPr="009A5675">
        <w:t>Legal Counselling</w:t>
      </w:r>
      <w:bookmarkEnd w:id="6"/>
    </w:p>
    <w:p w14:paraId="416FC9EB" w14:textId="2D30ABBB" w:rsidR="00FE72F3" w:rsidRPr="009A5675" w:rsidRDefault="00DD18D9" w:rsidP="009A5675">
      <w:r>
        <w:t xml:space="preserve">The </w:t>
      </w:r>
      <w:r w:rsidR="009A5675">
        <w:t>Minister for Justice says he will bring forth an amendment on legal counselling at Committee stage</w:t>
      </w:r>
      <w:r w:rsidR="009A5675" w:rsidRPr="00FE72F3">
        <w:t xml:space="preserve">. </w:t>
      </w:r>
      <w:r w:rsidR="411ADE23" w:rsidRPr="00FE72F3">
        <w:t xml:space="preserve">This might not give enough time to debate this crucial issue. </w:t>
      </w:r>
      <w:r w:rsidR="411ADE23">
        <w:t xml:space="preserve"> </w:t>
      </w:r>
    </w:p>
    <w:p w14:paraId="09802EF6" w14:textId="77777777" w:rsidR="009A5675" w:rsidRPr="009A5675" w:rsidRDefault="009A5675" w:rsidP="00A24465">
      <w:pPr>
        <w:pStyle w:val="Bullets"/>
      </w:pPr>
      <w:r w:rsidRPr="009A5675">
        <w:t>Insert statutory definitions of:</w:t>
      </w:r>
    </w:p>
    <w:p w14:paraId="15964413" w14:textId="0DE705C5" w:rsidR="009A5675" w:rsidRPr="009A5675" w:rsidRDefault="004F277B" w:rsidP="00DD18D9">
      <w:pPr>
        <w:pStyle w:val="Bullets"/>
        <w:numPr>
          <w:ilvl w:val="1"/>
          <w:numId w:val="18"/>
        </w:numPr>
      </w:pPr>
      <w:r>
        <w:t>‘</w:t>
      </w:r>
      <w:r w:rsidR="009A5675" w:rsidRPr="009A5675">
        <w:t>legal counselling</w:t>
      </w:r>
      <w:r>
        <w:t>’;</w:t>
      </w:r>
    </w:p>
    <w:p w14:paraId="40BE42ED" w14:textId="72D517C0" w:rsidR="009A5675" w:rsidRPr="009A5675" w:rsidRDefault="009A5675" w:rsidP="00DD18D9">
      <w:pPr>
        <w:pStyle w:val="Bullets"/>
        <w:numPr>
          <w:ilvl w:val="1"/>
          <w:numId w:val="18"/>
        </w:numPr>
      </w:pPr>
      <w:r w:rsidRPr="009A5675">
        <w:t>who may provide it</w:t>
      </w:r>
      <w:r w:rsidR="004F277B">
        <w:t>;</w:t>
      </w:r>
    </w:p>
    <w:p w14:paraId="5E1A5683" w14:textId="73FD2200" w:rsidR="009A5675" w:rsidRPr="009A5675" w:rsidRDefault="009A5675" w:rsidP="00DD18D9">
      <w:pPr>
        <w:pStyle w:val="Bullets"/>
        <w:numPr>
          <w:ilvl w:val="1"/>
          <w:numId w:val="18"/>
        </w:numPr>
      </w:pPr>
      <w:r w:rsidRPr="009A5675">
        <w:t xml:space="preserve">its relationship to legal advice, representation and </w:t>
      </w:r>
      <w:r w:rsidR="00CD6E6C">
        <w:t>‘</w:t>
      </w:r>
      <w:r w:rsidRPr="009A5675">
        <w:t>cultural mediation</w:t>
      </w:r>
      <w:r w:rsidR="00CD6E6C">
        <w:t>’</w:t>
      </w:r>
      <w:r w:rsidR="004F277B">
        <w:t>;</w:t>
      </w:r>
    </w:p>
    <w:p w14:paraId="3375C651" w14:textId="3AD0765A" w:rsidR="009A5675" w:rsidRPr="004F277B" w:rsidRDefault="009A5675" w:rsidP="004F277B">
      <w:pPr>
        <w:pStyle w:val="Bullets"/>
      </w:pPr>
      <w:r w:rsidRPr="004F277B">
        <w:t>Provide minimum safeguards (independence, confidentiality, training).</w:t>
      </w:r>
    </w:p>
    <w:p w14:paraId="30F71D0F" w14:textId="1977421C" w:rsidR="009A5675" w:rsidRPr="004F277B" w:rsidRDefault="009A5675" w:rsidP="004F277B">
      <w:pPr>
        <w:pStyle w:val="Bullets"/>
      </w:pPr>
      <w:r w:rsidRPr="004F277B">
        <w:t>Clarify access to any electronic portal and interaction with legal representatives.</w:t>
      </w:r>
    </w:p>
    <w:p w14:paraId="0547ADA1" w14:textId="11B78B76" w:rsidR="009A5675" w:rsidRPr="009A5675" w:rsidRDefault="009A5675" w:rsidP="0042129E">
      <w:pPr>
        <w:pStyle w:val="Heading3"/>
      </w:pPr>
      <w:bookmarkStart w:id="7" w:name="_Toc221787017"/>
      <w:r w:rsidRPr="009A5675">
        <w:t>Detention (Adults and Children)</w:t>
      </w:r>
      <w:bookmarkEnd w:id="7"/>
    </w:p>
    <w:p w14:paraId="76E1E66A" w14:textId="763833E8" w:rsidR="411ADE23" w:rsidRPr="00FE72F3" w:rsidRDefault="427EA2C9" w:rsidP="00FD29E0">
      <w:r w:rsidRPr="00FE72F3">
        <w:t xml:space="preserve">The Bill creates numerous new mechanisms to deprive international protection </w:t>
      </w:r>
      <w:r w:rsidR="00D84F6C">
        <w:t xml:space="preserve">applicants </w:t>
      </w:r>
      <w:r w:rsidRPr="00FE72F3">
        <w:t xml:space="preserve">("IPAs") of their liberty, despite the right to liberty being one of the most strongly protected rights in Irish law. </w:t>
      </w:r>
    </w:p>
    <w:p w14:paraId="29DCA6F9" w14:textId="77777777" w:rsidR="009A5675" w:rsidRPr="009A5675" w:rsidRDefault="009A5675" w:rsidP="0042129E">
      <w:pPr>
        <w:pStyle w:val="Heading4"/>
      </w:pPr>
      <w:r w:rsidRPr="009A5675">
        <w:t>Adults</w:t>
      </w:r>
    </w:p>
    <w:p w14:paraId="10FE5BC0" w14:textId="77777777" w:rsidR="009A5675" w:rsidRPr="009A5675" w:rsidRDefault="009A5675" w:rsidP="00A24465">
      <w:pPr>
        <w:pStyle w:val="Bullets"/>
      </w:pPr>
      <w:r w:rsidRPr="009A5675">
        <w:t>Remove powers permitting arrest and detention of lawful residents.</w:t>
      </w:r>
    </w:p>
    <w:p w14:paraId="09129E8F" w14:textId="77BBAE0D" w:rsidR="009A5675" w:rsidRPr="00FE72F3" w:rsidRDefault="069592E9" w:rsidP="00A24465">
      <w:pPr>
        <w:pStyle w:val="Bullets"/>
      </w:pPr>
      <w:r w:rsidRPr="00FE72F3">
        <w:t xml:space="preserve">List </w:t>
      </w:r>
      <w:r w:rsidR="009A5675" w:rsidRPr="00FE72F3">
        <w:t xml:space="preserve">alternatives to detention </w:t>
      </w:r>
      <w:r w:rsidR="5F9C12BD" w:rsidRPr="00FE72F3">
        <w:t xml:space="preserve">in </w:t>
      </w:r>
      <w:r w:rsidR="009A5675" w:rsidRPr="00FE72F3">
        <w:t>all detention provisions.</w:t>
      </w:r>
    </w:p>
    <w:p w14:paraId="2A598434" w14:textId="77777777" w:rsidR="009A5675" w:rsidRPr="00FE72F3" w:rsidRDefault="009A5675" w:rsidP="00A24465">
      <w:pPr>
        <w:pStyle w:val="Bullets"/>
      </w:pPr>
      <w:r w:rsidRPr="00FE72F3">
        <w:t>Require written detention orders stating reasons and why alternatives are insufficient.</w:t>
      </w:r>
    </w:p>
    <w:p w14:paraId="473197D5" w14:textId="77777777" w:rsidR="009A5675" w:rsidRPr="00FE72F3" w:rsidRDefault="009A5675" w:rsidP="00A24465">
      <w:pPr>
        <w:pStyle w:val="Bullets"/>
      </w:pPr>
      <w:r w:rsidRPr="00FE72F3">
        <w:t>Provide for speedy judicial review of detention within Pact timelines.</w:t>
      </w:r>
    </w:p>
    <w:p w14:paraId="549A9128" w14:textId="4494A2C5" w:rsidR="009A5675" w:rsidRPr="00FE72F3" w:rsidRDefault="009A5675" w:rsidP="00A24465">
      <w:pPr>
        <w:pStyle w:val="Bullets"/>
      </w:pPr>
      <w:r w:rsidRPr="00FE72F3">
        <w:t>Remove or limit criminal sanctions arising from disability-related behaviour</w:t>
      </w:r>
      <w:r w:rsidR="5F9C12BD" w:rsidRPr="00FE72F3">
        <w:t xml:space="preserve"> and for applicants with special reception needs</w:t>
      </w:r>
      <w:r w:rsidR="00D84F6C">
        <w:t>, including victims of trafficking</w:t>
      </w:r>
      <w:r w:rsidRPr="00FE72F3">
        <w:t>.</w:t>
      </w:r>
    </w:p>
    <w:p w14:paraId="48BF9003" w14:textId="77777777" w:rsidR="009A5675" w:rsidRPr="0042129E" w:rsidRDefault="009A5675" w:rsidP="0042129E">
      <w:pPr>
        <w:pStyle w:val="Heading4"/>
      </w:pPr>
      <w:r w:rsidRPr="0042129E">
        <w:lastRenderedPageBreak/>
        <w:t>Children</w:t>
      </w:r>
    </w:p>
    <w:p w14:paraId="78048CD1" w14:textId="40DA8B2A" w:rsidR="009A5675" w:rsidRPr="009A5675" w:rsidRDefault="009A5675" w:rsidP="00A24465">
      <w:pPr>
        <w:pStyle w:val="Bullets"/>
      </w:pPr>
      <w:r w:rsidRPr="009A5675">
        <w:t>Exempt minors from criminal liability</w:t>
      </w:r>
      <w:r w:rsidR="00FE72F3">
        <w:t>.</w:t>
      </w:r>
    </w:p>
    <w:p w14:paraId="619B23F0" w14:textId="64ABC7D4" w:rsidR="009A5675" w:rsidRPr="00FE72F3" w:rsidRDefault="009A5675" w:rsidP="00A24465">
      <w:pPr>
        <w:pStyle w:val="Bullets"/>
      </w:pPr>
      <w:r w:rsidRPr="00FE72F3">
        <w:t xml:space="preserve">Prohibit </w:t>
      </w:r>
      <w:r w:rsidR="5F9C12BD" w:rsidRPr="00FE72F3">
        <w:t>the presence</w:t>
      </w:r>
      <w:r w:rsidRPr="00FE72F3">
        <w:t xml:space="preserve"> of children in adult detention settings (prisons, Garda stations).</w:t>
      </w:r>
    </w:p>
    <w:p w14:paraId="17BE8B53" w14:textId="77777777" w:rsidR="009A5675" w:rsidRPr="00FE72F3" w:rsidRDefault="009A5675" w:rsidP="00A24465">
      <w:pPr>
        <w:pStyle w:val="Bullets"/>
      </w:pPr>
      <w:r w:rsidRPr="00FE72F3">
        <w:t>Provide statutory alternatives to detention for families.</w:t>
      </w:r>
    </w:p>
    <w:p w14:paraId="03F3C087" w14:textId="2BD5C82C" w:rsidR="009A5675" w:rsidRPr="00FE72F3" w:rsidRDefault="00277CAD" w:rsidP="00A24465">
      <w:pPr>
        <w:pStyle w:val="Bullets"/>
      </w:pPr>
      <w:r w:rsidRPr="00277CAD">
        <w:t>Where minors and UAMs are to be detained, specify suitable places such any such detention as a last resort</w:t>
      </w:r>
      <w:r>
        <w:t xml:space="preserve"> </w:t>
      </w:r>
    </w:p>
    <w:p w14:paraId="17CCEB05" w14:textId="5D7D70DB" w:rsidR="5F9C12BD" w:rsidRPr="00FE72F3" w:rsidRDefault="427EA2C9" w:rsidP="00A24465">
      <w:pPr>
        <w:pStyle w:val="Bullets"/>
      </w:pPr>
      <w:r w:rsidRPr="00FE72F3">
        <w:t>Ensure that children in detention are monitored and supported</w:t>
      </w:r>
      <w:r w:rsidR="00FE72F3">
        <w:t>.</w:t>
      </w:r>
    </w:p>
    <w:p w14:paraId="392DB88F" w14:textId="77777777" w:rsidR="009A5675" w:rsidRPr="009A5675" w:rsidRDefault="009A5675" w:rsidP="00A24465">
      <w:pPr>
        <w:pStyle w:val="Bullets"/>
      </w:pPr>
      <w:r w:rsidRPr="009A5675">
        <w:t>Insert:</w:t>
      </w:r>
    </w:p>
    <w:p w14:paraId="2A0E24A9" w14:textId="2F7C2CD6" w:rsidR="009A5675" w:rsidRPr="009A5675" w:rsidRDefault="009A5675" w:rsidP="00DD18D9">
      <w:pPr>
        <w:pStyle w:val="Bullets"/>
        <w:numPr>
          <w:ilvl w:val="1"/>
          <w:numId w:val="18"/>
        </w:numPr>
      </w:pPr>
      <w:r w:rsidRPr="009A5675">
        <w:t>presumption of minority</w:t>
      </w:r>
      <w:r w:rsidR="00FD29E0">
        <w:t>;</w:t>
      </w:r>
      <w:r w:rsidR="00FD29E0">
        <w:tab/>
      </w:r>
    </w:p>
    <w:p w14:paraId="7BA131A5" w14:textId="0A9EC60F" w:rsidR="009A5675" w:rsidRPr="009A5675" w:rsidRDefault="009A5675" w:rsidP="00DD18D9">
      <w:pPr>
        <w:pStyle w:val="Bullets"/>
        <w:numPr>
          <w:ilvl w:val="1"/>
          <w:numId w:val="18"/>
        </w:numPr>
      </w:pPr>
      <w:r w:rsidRPr="009A5675">
        <w:t>age-assessment safeguards</w:t>
      </w:r>
      <w:r w:rsidR="00FD29E0">
        <w:t>; and</w:t>
      </w:r>
    </w:p>
    <w:p w14:paraId="332807E0" w14:textId="11F2AFA2" w:rsidR="009A5675" w:rsidRPr="009A5675" w:rsidRDefault="009A5675" w:rsidP="00DD18D9">
      <w:pPr>
        <w:pStyle w:val="Bullets"/>
        <w:numPr>
          <w:ilvl w:val="1"/>
          <w:numId w:val="18"/>
        </w:numPr>
      </w:pPr>
      <w:r w:rsidRPr="009A5675">
        <w:t>monitoring and health-based prohibitions on detention.</w:t>
      </w:r>
    </w:p>
    <w:p w14:paraId="21C2F76A" w14:textId="7E8B63B1" w:rsidR="009A5675" w:rsidRPr="009A5675" w:rsidRDefault="009A5675" w:rsidP="00541BEC">
      <w:pPr>
        <w:pStyle w:val="Heading3"/>
      </w:pPr>
      <w:bookmarkStart w:id="8" w:name="_Toc221787018"/>
      <w:r w:rsidRPr="0042129E">
        <w:t>Creation</w:t>
      </w:r>
      <w:r w:rsidRPr="009A5675">
        <w:t xml:space="preserve"> of New Offences</w:t>
      </w:r>
      <w:bookmarkEnd w:id="8"/>
    </w:p>
    <w:p w14:paraId="4F9A6B95" w14:textId="77777777" w:rsidR="009A5675" w:rsidRPr="00FE72F3" w:rsidRDefault="009A5675" w:rsidP="00A24465">
      <w:pPr>
        <w:pStyle w:val="Bullets"/>
      </w:pPr>
      <w:r w:rsidRPr="00FE72F3">
        <w:t>Review and amend offences that:</w:t>
      </w:r>
    </w:p>
    <w:p w14:paraId="721E174E" w14:textId="0D246D2F" w:rsidR="009A5675" w:rsidRPr="00FE72F3" w:rsidRDefault="00DD18D9" w:rsidP="00DD18D9">
      <w:pPr>
        <w:pStyle w:val="Bullets"/>
        <w:numPr>
          <w:ilvl w:val="1"/>
          <w:numId w:val="18"/>
        </w:numPr>
      </w:pPr>
      <w:r>
        <w:t>c</w:t>
      </w:r>
      <w:r w:rsidR="72E318B3" w:rsidRPr="00FE72F3">
        <w:t xml:space="preserve">reate a hostile environment for persons </w:t>
      </w:r>
      <w:r w:rsidR="009A5675" w:rsidRPr="00FE72F3">
        <w:t xml:space="preserve">seeking </w:t>
      </w:r>
      <w:r w:rsidR="001F1A10" w:rsidRPr="00FE72F3">
        <w:t>asylum</w:t>
      </w:r>
      <w:r w:rsidR="00FD29E0" w:rsidRPr="00FE72F3">
        <w:t>;</w:t>
      </w:r>
    </w:p>
    <w:p w14:paraId="077105EC" w14:textId="6F9DB729" w:rsidR="009A5675" w:rsidRPr="00FE72F3" w:rsidRDefault="009A5675" w:rsidP="00DD18D9">
      <w:pPr>
        <w:pStyle w:val="Bullets"/>
        <w:numPr>
          <w:ilvl w:val="1"/>
          <w:numId w:val="18"/>
        </w:numPr>
      </w:pPr>
      <w:r w:rsidRPr="00FE72F3">
        <w:t>disproportionately affect vulnerable persons</w:t>
      </w:r>
      <w:r w:rsidR="00FD29E0" w:rsidRPr="00FE72F3">
        <w:t>; and</w:t>
      </w:r>
    </w:p>
    <w:p w14:paraId="15FCE882" w14:textId="3F4A8A09" w:rsidR="009A5675" w:rsidRPr="00FE72F3" w:rsidRDefault="00DD18D9" w:rsidP="00DD18D9">
      <w:pPr>
        <w:pStyle w:val="Bullets"/>
        <w:numPr>
          <w:ilvl w:val="1"/>
          <w:numId w:val="18"/>
        </w:numPr>
      </w:pPr>
      <w:r>
        <w:t>i</w:t>
      </w:r>
      <w:r w:rsidR="0E070518" w:rsidRPr="00FE72F3">
        <w:t>mpede or</w:t>
      </w:r>
      <w:r w:rsidR="5163B653" w:rsidRPr="00FE72F3">
        <w:t xml:space="preserve"> </w:t>
      </w:r>
      <w:r w:rsidR="009A5675" w:rsidRPr="00FE72F3">
        <w:t>undermine the right to a</w:t>
      </w:r>
      <w:r w:rsidR="5163B653" w:rsidRPr="00FE72F3">
        <w:t xml:space="preserve">pply for </w:t>
      </w:r>
      <w:r w:rsidR="009A5675" w:rsidRPr="00FE72F3">
        <w:t>asylum (Article 18 CFR).</w:t>
      </w:r>
    </w:p>
    <w:p w14:paraId="2270786E" w14:textId="77777777" w:rsidR="009A5675" w:rsidRPr="00FE72F3" w:rsidRDefault="009A5675" w:rsidP="00A24465">
      <w:pPr>
        <w:pStyle w:val="Bullets"/>
      </w:pPr>
      <w:r w:rsidRPr="00FE72F3">
        <w:t>Remove or qualify offences relating to:</w:t>
      </w:r>
    </w:p>
    <w:p w14:paraId="4FC8C616" w14:textId="4C94372D" w:rsidR="009A5675" w:rsidRPr="00FE72F3" w:rsidRDefault="098F5561" w:rsidP="00DD18D9">
      <w:pPr>
        <w:pStyle w:val="Bullets"/>
        <w:numPr>
          <w:ilvl w:val="1"/>
          <w:numId w:val="18"/>
        </w:numPr>
      </w:pPr>
      <w:r w:rsidRPr="00FE72F3">
        <w:t xml:space="preserve">requirement to provide documents </w:t>
      </w:r>
      <w:r w:rsidR="6EC95577" w:rsidRPr="00FE72F3">
        <w:t xml:space="preserve">related to </w:t>
      </w:r>
      <w:r w:rsidR="00D84F6C">
        <w:t xml:space="preserve">an </w:t>
      </w:r>
      <w:r w:rsidR="5B27BC0A" w:rsidRPr="00FE72F3">
        <w:t xml:space="preserve">IP </w:t>
      </w:r>
      <w:r w:rsidR="1CB57940" w:rsidRPr="00FE72F3">
        <w:t xml:space="preserve">application </w:t>
      </w:r>
      <w:r w:rsidR="5B27BC0A" w:rsidRPr="00FE72F3">
        <w:t>to A</w:t>
      </w:r>
      <w:r w:rsidR="00FE72F3">
        <w:t xml:space="preserve">n </w:t>
      </w:r>
      <w:r w:rsidR="5B27BC0A" w:rsidRPr="00FE72F3">
        <w:t>G</w:t>
      </w:r>
      <w:r w:rsidR="00FE72F3">
        <w:t xml:space="preserve">arda </w:t>
      </w:r>
      <w:r w:rsidR="5B27BC0A" w:rsidRPr="00FE72F3">
        <w:t>S</w:t>
      </w:r>
      <w:r w:rsidR="00FE72F3">
        <w:t>íoch</w:t>
      </w:r>
      <w:r w:rsidR="00F755FE">
        <w:t>á</w:t>
      </w:r>
      <w:r w:rsidR="00FE72F3">
        <w:t>na</w:t>
      </w:r>
      <w:r w:rsidR="5B27BC0A" w:rsidRPr="00FE72F3">
        <w:t xml:space="preserve"> or immigration</w:t>
      </w:r>
      <w:r w:rsidR="00277CAD">
        <w:t xml:space="preserve"> officers</w:t>
      </w:r>
      <w:r w:rsidR="004F277B">
        <w:t>; and</w:t>
      </w:r>
    </w:p>
    <w:p w14:paraId="646427AF" w14:textId="77777777" w:rsidR="009A5675" w:rsidRPr="00FE72F3" w:rsidRDefault="009A5675" w:rsidP="00DD18D9">
      <w:pPr>
        <w:pStyle w:val="Bullets"/>
        <w:numPr>
          <w:ilvl w:val="1"/>
          <w:numId w:val="18"/>
        </w:numPr>
      </w:pPr>
      <w:r w:rsidRPr="00FE72F3">
        <w:t xml:space="preserve">failure to cooperate </w:t>
      </w:r>
      <w:proofErr w:type="gramStart"/>
      <w:r w:rsidRPr="00FE72F3">
        <w:t>where</w:t>
      </w:r>
      <w:proofErr w:type="gramEnd"/>
      <w:r w:rsidRPr="00FE72F3">
        <w:t xml:space="preserve"> coercion, disability or trafficking may be involved.</w:t>
      </w:r>
    </w:p>
    <w:p w14:paraId="26DAFD24" w14:textId="0B0F0A7E" w:rsidR="009A5675" w:rsidRPr="009A5675" w:rsidRDefault="009A5675" w:rsidP="00A24465">
      <w:pPr>
        <w:pStyle w:val="Bullets"/>
      </w:pPr>
      <w:r w:rsidRPr="009A5675">
        <w:lastRenderedPageBreak/>
        <w:t>Insert explicit non-punishment protections for victims of trafficking.</w:t>
      </w:r>
    </w:p>
    <w:p w14:paraId="3A2E0CA5" w14:textId="7B9729FC" w:rsidR="009A5675" w:rsidRPr="0042129E" w:rsidRDefault="009A5675" w:rsidP="0042129E">
      <w:pPr>
        <w:pStyle w:val="Heading4"/>
      </w:pPr>
      <w:r w:rsidRPr="0042129E">
        <w:t>Vulnerability Assessments</w:t>
      </w:r>
    </w:p>
    <w:p w14:paraId="13A7E31F" w14:textId="77777777" w:rsidR="009A5675" w:rsidRPr="009A5675" w:rsidRDefault="009A5675" w:rsidP="00A24465">
      <w:pPr>
        <w:pStyle w:val="Bullets"/>
      </w:pPr>
      <w:r w:rsidRPr="009A5675">
        <w:t>Amend to provide for:</w:t>
      </w:r>
    </w:p>
    <w:p w14:paraId="2AC0D330" w14:textId="45BCC36E" w:rsidR="009A5675" w:rsidRPr="009A5675" w:rsidRDefault="009A5675" w:rsidP="00DD18D9">
      <w:pPr>
        <w:pStyle w:val="Bullets"/>
        <w:numPr>
          <w:ilvl w:val="1"/>
          <w:numId w:val="18"/>
        </w:numPr>
      </w:pPr>
      <w:r w:rsidRPr="009A5675">
        <w:t>assessment at later stages where vulnerabilities emerge</w:t>
      </w:r>
      <w:r w:rsidR="00FD29E0">
        <w:t>; and</w:t>
      </w:r>
    </w:p>
    <w:p w14:paraId="42729162" w14:textId="77777777" w:rsidR="009A5675" w:rsidRPr="009A5675" w:rsidRDefault="009A5675" w:rsidP="00DD18D9">
      <w:pPr>
        <w:pStyle w:val="Bullets"/>
        <w:numPr>
          <w:ilvl w:val="1"/>
          <w:numId w:val="18"/>
        </w:numPr>
      </w:pPr>
      <w:r w:rsidRPr="009A5675">
        <w:t>ongoing monitoring of persons with special reception needs.</w:t>
      </w:r>
    </w:p>
    <w:p w14:paraId="7ABA5B9E" w14:textId="4B7BE5B6" w:rsidR="009A5675" w:rsidRPr="009A5675" w:rsidRDefault="009A5675" w:rsidP="00A24465">
      <w:pPr>
        <w:pStyle w:val="Bullets"/>
      </w:pPr>
      <w:r w:rsidRPr="009A5675">
        <w:t xml:space="preserve">Ensure preliminary assessments </w:t>
      </w:r>
      <w:r w:rsidR="00277CAD">
        <w:t xml:space="preserve">do </w:t>
      </w:r>
      <w:r w:rsidRPr="009A5675">
        <w:t>not constitute the entirety of Pact-required assessments.</w:t>
      </w:r>
    </w:p>
    <w:p w14:paraId="5A59A5F9" w14:textId="5259DE88" w:rsidR="009A5675" w:rsidRPr="009A5675" w:rsidRDefault="009A5675" w:rsidP="0042129E">
      <w:pPr>
        <w:pStyle w:val="Heading4"/>
      </w:pPr>
      <w:r w:rsidRPr="009A5675">
        <w:t>Age Assessment</w:t>
      </w:r>
    </w:p>
    <w:p w14:paraId="3C4118C0" w14:textId="470ACD8D" w:rsidR="009A5675" w:rsidRPr="009A5675" w:rsidRDefault="009A5675" w:rsidP="00A24465">
      <w:pPr>
        <w:pStyle w:val="Bullets"/>
      </w:pPr>
      <w:r w:rsidRPr="009A5675">
        <w:t xml:space="preserve">Constrain Ministerial discretion over who may conduct medical age </w:t>
      </w:r>
      <w:r w:rsidRPr="00F755FE">
        <w:t>assessments</w:t>
      </w:r>
      <w:r w:rsidR="3A217158" w:rsidRPr="00F755FE">
        <w:t xml:space="preserve"> </w:t>
      </w:r>
      <w:r w:rsidR="00277CAD">
        <w:t>and / or examinations</w:t>
      </w:r>
      <w:r w:rsidR="3A217158" w:rsidRPr="00F755FE">
        <w:t xml:space="preserve"> and what form they can take</w:t>
      </w:r>
      <w:r w:rsidRPr="00F755FE">
        <w:t>.</w:t>
      </w:r>
    </w:p>
    <w:p w14:paraId="285F48AE" w14:textId="69C7C2ED" w:rsidR="009A5675" w:rsidRPr="009A5675" w:rsidRDefault="009A5675" w:rsidP="00A24465">
      <w:pPr>
        <w:pStyle w:val="Bullets"/>
      </w:pPr>
      <w:r w:rsidRPr="009A5675">
        <w:t xml:space="preserve">Require </w:t>
      </w:r>
      <w:r w:rsidR="00277CAD">
        <w:t xml:space="preserve">medical </w:t>
      </w:r>
      <w:r w:rsidRPr="009A5675">
        <w:t xml:space="preserve">assessments </w:t>
      </w:r>
      <w:r w:rsidR="00277CAD">
        <w:t xml:space="preserve">and or / examinations </w:t>
      </w:r>
      <w:r w:rsidRPr="009A5675">
        <w:t>to be</w:t>
      </w:r>
      <w:r w:rsidR="00DD18D9" w:rsidRPr="00DD18D9">
        <w:t xml:space="preserve"> </w:t>
      </w:r>
      <w:r w:rsidR="00DD18D9" w:rsidRPr="009A5675">
        <w:t>carried out</w:t>
      </w:r>
      <w:r w:rsidRPr="009A5675">
        <w:t>:</w:t>
      </w:r>
    </w:p>
    <w:p w14:paraId="6A740743" w14:textId="38315BFE" w:rsidR="009A5675" w:rsidRPr="009A5675" w:rsidRDefault="009A5675" w:rsidP="00DD18D9">
      <w:pPr>
        <w:pStyle w:val="Bullets"/>
        <w:numPr>
          <w:ilvl w:val="1"/>
          <w:numId w:val="18"/>
        </w:numPr>
      </w:pPr>
      <w:r w:rsidRPr="009A5675">
        <w:t>by qualified medical professionals</w:t>
      </w:r>
      <w:r w:rsidR="00FD29E0">
        <w:t>; and</w:t>
      </w:r>
    </w:p>
    <w:p w14:paraId="00477D32" w14:textId="091EA5D0" w:rsidR="009A5675" w:rsidRPr="00F755FE" w:rsidRDefault="00DD18D9" w:rsidP="00DD18D9">
      <w:pPr>
        <w:pStyle w:val="Bullets"/>
        <w:numPr>
          <w:ilvl w:val="1"/>
          <w:numId w:val="18"/>
        </w:numPr>
      </w:pPr>
      <w:r>
        <w:t>in the</w:t>
      </w:r>
      <w:r w:rsidR="3BE3B376" w:rsidRPr="00F755FE">
        <w:t xml:space="preserve"> least invasive way possible having regard to h</w:t>
      </w:r>
      <w:r w:rsidR="2FD5442B" w:rsidRPr="00F755FE">
        <w:t>uman rights including the right to privacy and bodily integrity</w:t>
      </w:r>
    </w:p>
    <w:p w14:paraId="3D2FCF05" w14:textId="09B37265" w:rsidR="009A5675" w:rsidRPr="009A5675" w:rsidRDefault="009A5675" w:rsidP="00A24465">
      <w:pPr>
        <w:pStyle w:val="Bullets"/>
      </w:pPr>
      <w:r w:rsidRPr="009A5675">
        <w:t>Strengthen presumption of minority protections.</w:t>
      </w:r>
    </w:p>
    <w:p w14:paraId="5A16FBCD" w14:textId="5FA4AD1D" w:rsidR="009A5675" w:rsidRPr="009A5675" w:rsidRDefault="009A5675" w:rsidP="0042129E">
      <w:pPr>
        <w:pStyle w:val="Heading4"/>
      </w:pPr>
      <w:r w:rsidRPr="009A5675">
        <w:t>Service of Documents (Digital / Portal)</w:t>
      </w:r>
    </w:p>
    <w:p w14:paraId="3EC6CE6D" w14:textId="77777777" w:rsidR="009A5675" w:rsidRPr="009A5675" w:rsidRDefault="009A5675" w:rsidP="00A24465">
      <w:pPr>
        <w:pStyle w:val="Bullets"/>
      </w:pPr>
      <w:r w:rsidRPr="009A5675">
        <w:t>Amend to ensure:</w:t>
      </w:r>
    </w:p>
    <w:p w14:paraId="6BE9F51A" w14:textId="4EB0CFC3" w:rsidR="009A5675" w:rsidRPr="009A5675" w:rsidRDefault="009A5675" w:rsidP="00DD18D9">
      <w:pPr>
        <w:pStyle w:val="Bullets"/>
        <w:numPr>
          <w:ilvl w:val="1"/>
          <w:numId w:val="18"/>
        </w:numPr>
      </w:pPr>
      <w:r w:rsidRPr="009A5675">
        <w:t>service is effective only when reasonably accessible and received</w:t>
      </w:r>
      <w:r w:rsidR="00FD29E0">
        <w:t>;</w:t>
      </w:r>
      <w:r w:rsidR="00DD18D9">
        <w:t xml:space="preserve"> and</w:t>
      </w:r>
    </w:p>
    <w:p w14:paraId="2D3055A6" w14:textId="445BAFDF" w:rsidR="009A5675" w:rsidRPr="009A5675" w:rsidRDefault="009A5675" w:rsidP="00DD18D9">
      <w:pPr>
        <w:pStyle w:val="Bullets"/>
        <w:numPr>
          <w:ilvl w:val="1"/>
          <w:numId w:val="18"/>
        </w:numPr>
      </w:pPr>
      <w:r w:rsidRPr="009A5675">
        <w:t>persons with special reception needs can choose alternative methods</w:t>
      </w:r>
      <w:r w:rsidR="00DD18D9">
        <w:t>.</w:t>
      </w:r>
    </w:p>
    <w:p w14:paraId="3D086E5A" w14:textId="57263E1F" w:rsidR="00A84B03" w:rsidRPr="009A5675" w:rsidRDefault="009A5675" w:rsidP="00A24465">
      <w:pPr>
        <w:pStyle w:val="Bullets"/>
      </w:pPr>
      <w:r w:rsidRPr="009A5675">
        <w:t>Prevent implicit withdrawal where electronic access is compromised.</w:t>
      </w:r>
    </w:p>
    <w:p w14:paraId="1C0C4417" w14:textId="42A0571F" w:rsidR="009A5675" w:rsidRPr="009A5675" w:rsidRDefault="009A5675" w:rsidP="0042129E">
      <w:pPr>
        <w:pStyle w:val="Heading4"/>
      </w:pPr>
      <w:r w:rsidRPr="009A5675">
        <w:t>Chief Inspector of Border Procedures</w:t>
      </w:r>
    </w:p>
    <w:p w14:paraId="1D9CEE84" w14:textId="77777777" w:rsidR="009A5675" w:rsidRPr="009A5675" w:rsidRDefault="009A5675" w:rsidP="0042129E">
      <w:pPr>
        <w:pStyle w:val="Heading5"/>
      </w:pPr>
      <w:r w:rsidRPr="009A5675">
        <w:lastRenderedPageBreak/>
        <w:t>Independence</w:t>
      </w:r>
    </w:p>
    <w:p w14:paraId="2876EE5C" w14:textId="77777777" w:rsidR="009A5675" w:rsidRPr="009A5675" w:rsidRDefault="009A5675" w:rsidP="00A24465">
      <w:pPr>
        <w:pStyle w:val="Bullets"/>
      </w:pPr>
      <w:r w:rsidRPr="009A5675">
        <w:t>Strengthen statutory guarantees of independence.</w:t>
      </w:r>
    </w:p>
    <w:p w14:paraId="75A2FFEF" w14:textId="77777777" w:rsidR="009A5675" w:rsidRPr="009A5675" w:rsidRDefault="009A5675" w:rsidP="00A24465">
      <w:pPr>
        <w:pStyle w:val="Bullets"/>
      </w:pPr>
      <w:r w:rsidRPr="009A5675">
        <w:t>Limit grounds and process for removal (Oireachtas resolution).</w:t>
      </w:r>
    </w:p>
    <w:p w14:paraId="09415CBA" w14:textId="77777777" w:rsidR="009A5675" w:rsidRPr="009A5675" w:rsidRDefault="009A5675" w:rsidP="00A24465">
      <w:pPr>
        <w:pStyle w:val="Bullets"/>
      </w:pPr>
      <w:r w:rsidRPr="009A5675">
        <w:t>Provide express authority to publish reports independently.</w:t>
      </w:r>
    </w:p>
    <w:p w14:paraId="2B8F0A70" w14:textId="77777777" w:rsidR="009A5675" w:rsidRPr="009A5675" w:rsidRDefault="009A5675" w:rsidP="00A24465">
      <w:pPr>
        <w:pStyle w:val="Bullets"/>
      </w:pPr>
      <w:r w:rsidRPr="009A5675">
        <w:t>Insert statutory provision for adequate funding via Oireachtas.</w:t>
      </w:r>
    </w:p>
    <w:p w14:paraId="29902D60" w14:textId="77777777" w:rsidR="009A5675" w:rsidRPr="009A5675" w:rsidRDefault="009A5675" w:rsidP="00E71918">
      <w:pPr>
        <w:pStyle w:val="Heading5"/>
      </w:pPr>
      <w:r w:rsidRPr="009A5675">
        <w:t>Functions and Scope</w:t>
      </w:r>
    </w:p>
    <w:p w14:paraId="1B2988AE" w14:textId="77777777" w:rsidR="009A5675" w:rsidRPr="009A5675" w:rsidRDefault="009A5675" w:rsidP="00A24465">
      <w:pPr>
        <w:pStyle w:val="Bullets"/>
      </w:pPr>
      <w:r w:rsidRPr="009A5675">
        <w:t>Extend remit to all screening, regardless of location.</w:t>
      </w:r>
    </w:p>
    <w:p w14:paraId="236D35A8" w14:textId="77777777" w:rsidR="009A5675" w:rsidRPr="009A5675" w:rsidRDefault="009A5675" w:rsidP="00A24465">
      <w:pPr>
        <w:pStyle w:val="Bullets"/>
      </w:pPr>
      <w:r w:rsidRPr="009A5675">
        <w:t>Clarify powers relating to:</w:t>
      </w:r>
    </w:p>
    <w:p w14:paraId="7FE239B2" w14:textId="77777777" w:rsidR="001F1A10" w:rsidRDefault="009A5675" w:rsidP="001F1A10">
      <w:pPr>
        <w:pStyle w:val="Bullets"/>
        <w:numPr>
          <w:ilvl w:val="1"/>
          <w:numId w:val="18"/>
        </w:numPr>
      </w:pPr>
      <w:r w:rsidRPr="009A5675">
        <w:t>complaints</w:t>
      </w:r>
      <w:r w:rsidR="00FD29E0">
        <w:t>;</w:t>
      </w:r>
    </w:p>
    <w:p w14:paraId="4191C7E5" w14:textId="712DAA11" w:rsidR="009A5675" w:rsidRPr="009A5675" w:rsidRDefault="009A5675" w:rsidP="001F1A10">
      <w:pPr>
        <w:pStyle w:val="Bullets"/>
        <w:numPr>
          <w:ilvl w:val="1"/>
          <w:numId w:val="18"/>
        </w:numPr>
      </w:pPr>
      <w:r w:rsidRPr="009A5675">
        <w:t>investigations</w:t>
      </w:r>
      <w:r w:rsidR="00D84F6C">
        <w:t xml:space="preserve"> including into </w:t>
      </w:r>
      <w:r w:rsidRPr="009A5675">
        <w:t xml:space="preserve">deaths or </w:t>
      </w:r>
      <w:r w:rsidR="00D84F6C">
        <w:t>incidents of</w:t>
      </w:r>
      <w:r w:rsidRPr="009A5675">
        <w:t xml:space="preserve"> serious harm</w:t>
      </w:r>
      <w:r w:rsidR="00FD29E0">
        <w:t>; and</w:t>
      </w:r>
    </w:p>
    <w:p w14:paraId="10AE79B5" w14:textId="77777777" w:rsidR="009A5675" w:rsidRDefault="009A5675" w:rsidP="00DD18D9">
      <w:pPr>
        <w:pStyle w:val="Bullets"/>
        <w:numPr>
          <w:ilvl w:val="1"/>
          <w:numId w:val="18"/>
        </w:numPr>
      </w:pPr>
      <w:r w:rsidRPr="009A5675">
        <w:t>interaction with other oversight bodies.</w:t>
      </w:r>
    </w:p>
    <w:p w14:paraId="2DBCE162" w14:textId="1A83E9C7" w:rsidR="00A376A1" w:rsidRPr="009A5675" w:rsidRDefault="001235C7" w:rsidP="00A376A1">
      <w:pPr>
        <w:rPr>
          <w:b/>
          <w:bCs/>
        </w:rPr>
      </w:pPr>
      <w:r>
        <w:rPr>
          <w:b/>
          <w:bCs/>
        </w:rPr>
        <w:t xml:space="preserve">Advisory Board to the Chief Inspector of Asylum Border Procedures </w:t>
      </w:r>
    </w:p>
    <w:p w14:paraId="0565773C" w14:textId="6B2307ED" w:rsidR="009E4A7E" w:rsidRDefault="009E4A7E" w:rsidP="00A24465">
      <w:pPr>
        <w:pStyle w:val="Bullets"/>
      </w:pPr>
      <w:r>
        <w:t>Ensure access to information</w:t>
      </w:r>
      <w:r w:rsidR="00D84F6C">
        <w:t xml:space="preserve"> and/or reports</w:t>
      </w:r>
      <w:r>
        <w:t>.</w:t>
      </w:r>
    </w:p>
    <w:p w14:paraId="0F6565CD" w14:textId="77777777" w:rsidR="009A5675" w:rsidRPr="009A5675" w:rsidRDefault="009A5675" w:rsidP="00A24465">
      <w:pPr>
        <w:pStyle w:val="Bullets"/>
      </w:pPr>
      <w:r w:rsidRPr="009A5675">
        <w:t>Reinstate OPCAT/NPM representation.</w:t>
      </w:r>
    </w:p>
    <w:p w14:paraId="3A091C4F" w14:textId="430797C4" w:rsidR="009A5675" w:rsidRPr="009A5675" w:rsidRDefault="009A5675" w:rsidP="00A24465">
      <w:pPr>
        <w:pStyle w:val="Bullets"/>
      </w:pPr>
      <w:r w:rsidRPr="009A5675">
        <w:t>Add civil society representation.</w:t>
      </w:r>
    </w:p>
    <w:p w14:paraId="0A8FE8D4" w14:textId="171C5798" w:rsidR="009A5675" w:rsidRPr="009A5675" w:rsidRDefault="009A5675" w:rsidP="00E71918">
      <w:pPr>
        <w:pStyle w:val="Heading4"/>
      </w:pPr>
      <w:r w:rsidRPr="009A5675">
        <w:t>Victims of Trafficking</w:t>
      </w:r>
    </w:p>
    <w:p w14:paraId="4DE3D698" w14:textId="77777777" w:rsidR="009A5675" w:rsidRPr="009A5675" w:rsidRDefault="009A5675" w:rsidP="00A24465">
      <w:pPr>
        <w:pStyle w:val="Bullets"/>
      </w:pPr>
      <w:r w:rsidRPr="009A5675">
        <w:t>Explicitly integrate early detection of trafficking into screening, health and vulnerability assessments.</w:t>
      </w:r>
    </w:p>
    <w:p w14:paraId="38AC6D4B" w14:textId="3F82CE62" w:rsidR="009A5675" w:rsidRPr="009A5675" w:rsidRDefault="009A5675" w:rsidP="00A24465">
      <w:pPr>
        <w:pStyle w:val="Bullets"/>
      </w:pPr>
      <w:r w:rsidRPr="009A5675">
        <w:t xml:space="preserve">Align </w:t>
      </w:r>
      <w:r w:rsidR="00254A7B">
        <w:t>the</w:t>
      </w:r>
      <w:r w:rsidRPr="009A5675">
        <w:t xml:space="preserve"> Bill with the National Referral Mechanism under the</w:t>
      </w:r>
      <w:r w:rsidR="00E734D7">
        <w:t xml:space="preserve"> </w:t>
      </w:r>
      <w:r w:rsidR="00E734D7" w:rsidRPr="00C10DA7">
        <w:t>Criminal Law (Sexual Offences and Human Trafficking) Act 2024 (‘the 2024 Act’)</w:t>
      </w:r>
      <w:r w:rsidR="00E734D7">
        <w:t xml:space="preserve">. </w:t>
      </w:r>
    </w:p>
    <w:p w14:paraId="49E9BB8D" w14:textId="721D2747" w:rsidR="009A5675" w:rsidRPr="009A5675" w:rsidRDefault="00254A7B" w:rsidP="00A24465">
      <w:pPr>
        <w:pStyle w:val="Bullets"/>
      </w:pPr>
      <w:r>
        <w:t>In addition to points above on detention and criminalisation, e</w:t>
      </w:r>
      <w:r w:rsidR="009A5675" w:rsidRPr="009A5675">
        <w:t>xempt presumed and identified victims from:</w:t>
      </w:r>
    </w:p>
    <w:p w14:paraId="26CCD9E1" w14:textId="3C590294" w:rsidR="009A5675" w:rsidRPr="009A5675" w:rsidRDefault="009A5675" w:rsidP="00DD18D9">
      <w:pPr>
        <w:pStyle w:val="Bullets"/>
        <w:numPr>
          <w:ilvl w:val="1"/>
          <w:numId w:val="18"/>
        </w:numPr>
      </w:pPr>
      <w:r w:rsidRPr="009A5675">
        <w:lastRenderedPageBreak/>
        <w:t>compulsory travel to screening centres</w:t>
      </w:r>
      <w:r w:rsidR="00FD29E0">
        <w:t>; and</w:t>
      </w:r>
    </w:p>
    <w:p w14:paraId="1BCF556C" w14:textId="77777777" w:rsidR="009A5675" w:rsidRPr="009A5675" w:rsidRDefault="009A5675" w:rsidP="00DD18D9">
      <w:pPr>
        <w:pStyle w:val="Bullets"/>
        <w:numPr>
          <w:ilvl w:val="1"/>
          <w:numId w:val="18"/>
        </w:numPr>
      </w:pPr>
      <w:r w:rsidRPr="009A5675">
        <w:t>criminal sanctions for non-compliance.</w:t>
      </w:r>
    </w:p>
    <w:p w14:paraId="7C0CCB0D" w14:textId="5054DCD3" w:rsidR="009A5675" w:rsidRPr="009A5675" w:rsidRDefault="009A5675" w:rsidP="00A24465">
      <w:pPr>
        <w:pStyle w:val="Bullets"/>
      </w:pPr>
      <w:r w:rsidRPr="009A5675">
        <w:t>Require specialist anti-trafficking training for frontline officials</w:t>
      </w:r>
      <w:r w:rsidR="00254A7B">
        <w:t>, including those working with children in the asylum process</w:t>
      </w:r>
      <w:r w:rsidRPr="009A5675">
        <w:t>.</w:t>
      </w:r>
    </w:p>
    <w:p w14:paraId="11D6A21E" w14:textId="77777777" w:rsidR="009A5675" w:rsidRPr="009A5675" w:rsidRDefault="009A5675" w:rsidP="00A24465">
      <w:pPr>
        <w:pStyle w:val="Bullets"/>
      </w:pPr>
      <w:r w:rsidRPr="009A5675">
        <w:t>Insert specific protections for child victims of trafficking.</w:t>
      </w:r>
    </w:p>
    <w:p w14:paraId="20352226" w14:textId="505021F0" w:rsidR="00E71918" w:rsidRPr="00530D23" w:rsidRDefault="009A5675" w:rsidP="00A24465">
      <w:pPr>
        <w:pStyle w:val="Bullets"/>
      </w:pPr>
      <w:r w:rsidRPr="009A5675">
        <w:t>Exempt victims of trafficking from accelerated and border procedures.</w:t>
      </w:r>
      <w:r w:rsidR="00E71918" w:rsidRPr="00530D23">
        <w:rPr>
          <w:b/>
          <w:bCs/>
        </w:rPr>
        <w:br w:type="page"/>
      </w:r>
    </w:p>
    <w:p w14:paraId="2EC89423" w14:textId="65943A31" w:rsidR="009A5675" w:rsidRPr="009A5675" w:rsidRDefault="009A5675" w:rsidP="00E71918">
      <w:pPr>
        <w:pStyle w:val="Heading2"/>
      </w:pPr>
      <w:bookmarkStart w:id="9" w:name="_Toc221787019"/>
      <w:r w:rsidRPr="009A5675">
        <w:lastRenderedPageBreak/>
        <w:t>Detailed Overview</w:t>
      </w:r>
      <w:bookmarkEnd w:id="9"/>
    </w:p>
    <w:p w14:paraId="5FE7BF68" w14:textId="4143C189" w:rsidR="009A5675" w:rsidRPr="009A5675" w:rsidRDefault="009A5675" w:rsidP="00E71918">
      <w:pPr>
        <w:pStyle w:val="Heading3"/>
      </w:pPr>
      <w:bookmarkStart w:id="10" w:name="_Toc221787020"/>
      <w:r w:rsidRPr="009A5675">
        <w:t>Legal Counselling</w:t>
      </w:r>
      <w:bookmarkEnd w:id="10"/>
    </w:p>
    <w:p w14:paraId="58A6D790" w14:textId="1F6D37A4" w:rsidR="009A5675" w:rsidRPr="009A5675" w:rsidRDefault="00352348" w:rsidP="00E71918">
      <w:pPr>
        <w:pStyle w:val="Heading4"/>
      </w:pPr>
      <w:r>
        <w:t>Overview</w:t>
      </w:r>
    </w:p>
    <w:p w14:paraId="34ABC12B" w14:textId="3EE0430D" w:rsidR="384960DC" w:rsidRPr="00AF51AD" w:rsidRDefault="74ECAFA0" w:rsidP="00FB59FF">
      <w:pPr>
        <w:pStyle w:val="Bullets"/>
      </w:pPr>
      <w:r w:rsidRPr="00AF51AD">
        <w:t xml:space="preserve">Under the Pact, the State must provide legal counselling. </w:t>
      </w:r>
      <w:r w:rsidR="5A26AFB7" w:rsidRPr="00AF51AD">
        <w:t>It may also provi</w:t>
      </w:r>
      <w:r w:rsidR="0244AEFE" w:rsidRPr="00AF51AD">
        <w:t xml:space="preserve">de legal advice and assistance at first or 'administrative procedures' stage. </w:t>
      </w:r>
      <w:r w:rsidR="68D652CF" w:rsidRPr="00AF51AD">
        <w:t xml:space="preserve">The Bill does not provide for legal advice at </w:t>
      </w:r>
      <w:r w:rsidR="2C2CAB17" w:rsidRPr="00AF51AD">
        <w:t>administrative procedures stage, raising questions about effective access to justice</w:t>
      </w:r>
      <w:r w:rsidR="384960DC" w:rsidRPr="00DD18D9">
        <w:rPr>
          <w:vertAlign w:val="superscript"/>
        </w:rPr>
        <w:footnoteReference w:id="1"/>
      </w:r>
      <w:r w:rsidR="2B30C8C8" w:rsidRPr="00AF51AD">
        <w:t xml:space="preserve"> and what 'legal counselling' i</w:t>
      </w:r>
      <w:r w:rsidR="207EC19A" w:rsidRPr="00AF51AD">
        <w:t>s.</w:t>
      </w:r>
    </w:p>
    <w:p w14:paraId="21BF7F30" w14:textId="77777777" w:rsidR="00344731" w:rsidRDefault="009A5675" w:rsidP="00A24465">
      <w:pPr>
        <w:pStyle w:val="Bullets"/>
      </w:pPr>
      <w:r w:rsidRPr="00AF51AD">
        <w:t>The Bill contains no definition of “legal counselling” or of who may act as a legal counsellor.</w:t>
      </w:r>
      <w:r w:rsidR="00F755FE" w:rsidRPr="00AF51AD">
        <w:t xml:space="preserve"> </w:t>
      </w:r>
    </w:p>
    <w:p w14:paraId="3A1DE501" w14:textId="525E63A6" w:rsidR="00143DEB" w:rsidRPr="009A5675" w:rsidRDefault="00143DEB" w:rsidP="00A24465">
      <w:pPr>
        <w:pStyle w:val="Bullets"/>
      </w:pPr>
      <w:r w:rsidRPr="009A5675">
        <w:t>Minister intends to add detail by later amendment.</w:t>
      </w:r>
    </w:p>
    <w:p w14:paraId="7B46A811" w14:textId="2ACD7B57" w:rsidR="009A5675" w:rsidRPr="009A5675" w:rsidRDefault="003A6895" w:rsidP="00E71918">
      <w:pPr>
        <w:pStyle w:val="Heading4"/>
      </w:pPr>
      <w:r>
        <w:t>Recommendations</w:t>
      </w:r>
    </w:p>
    <w:p w14:paraId="60AA9CFE" w14:textId="77777777" w:rsidR="009A5675" w:rsidRPr="009A5675" w:rsidRDefault="009A5675" w:rsidP="00A24465">
      <w:pPr>
        <w:pStyle w:val="Bullets"/>
      </w:pPr>
      <w:r w:rsidRPr="009A5675">
        <w:t>Insert statutory definitions clarifying:</w:t>
      </w:r>
    </w:p>
    <w:p w14:paraId="0C55B031" w14:textId="28CA5D4B" w:rsidR="009A5675" w:rsidRPr="009A5675" w:rsidRDefault="001F1A10" w:rsidP="007F30C1">
      <w:pPr>
        <w:pStyle w:val="Bullets"/>
        <w:numPr>
          <w:ilvl w:val="1"/>
          <w:numId w:val="18"/>
        </w:numPr>
      </w:pPr>
      <w:r>
        <w:t>w</w:t>
      </w:r>
      <w:r w:rsidR="009A5675" w:rsidRPr="009A5675">
        <w:t>hat constitutes legal counselling</w:t>
      </w:r>
      <w:r>
        <w:t>;</w:t>
      </w:r>
    </w:p>
    <w:p w14:paraId="4E54FB33" w14:textId="29A86F5D" w:rsidR="009A5675" w:rsidRPr="009A5675" w:rsidRDefault="001F1A10" w:rsidP="007F30C1">
      <w:pPr>
        <w:pStyle w:val="Bullets"/>
        <w:numPr>
          <w:ilvl w:val="1"/>
          <w:numId w:val="18"/>
        </w:numPr>
      </w:pPr>
      <w:r>
        <w:t>w</w:t>
      </w:r>
      <w:r w:rsidR="009A5675" w:rsidRPr="009A5675">
        <w:t>ho may provide it</w:t>
      </w:r>
      <w:r>
        <w:t>;</w:t>
      </w:r>
    </w:p>
    <w:p w14:paraId="2D35C498" w14:textId="0B2DBD6C" w:rsidR="009A5675" w:rsidRPr="009A5675" w:rsidRDefault="001F1A10" w:rsidP="007F30C1">
      <w:pPr>
        <w:pStyle w:val="Bullets"/>
        <w:numPr>
          <w:ilvl w:val="1"/>
          <w:numId w:val="18"/>
        </w:numPr>
      </w:pPr>
      <w:r>
        <w:t>i</w:t>
      </w:r>
      <w:r w:rsidR="00AF51AD">
        <w:t>ts r</w:t>
      </w:r>
      <w:r w:rsidR="009A5675" w:rsidRPr="009A5675">
        <w:t>elationship with legal advice, representation, and cultural mediation</w:t>
      </w:r>
      <w:r>
        <w:t>; and</w:t>
      </w:r>
    </w:p>
    <w:p w14:paraId="2D44C307" w14:textId="182E260F" w:rsidR="003F357D" w:rsidRDefault="001F1A10" w:rsidP="007F30C1">
      <w:pPr>
        <w:pStyle w:val="Bullets"/>
        <w:numPr>
          <w:ilvl w:val="1"/>
          <w:numId w:val="18"/>
        </w:numPr>
      </w:pPr>
      <w:r>
        <w:t>a</w:t>
      </w:r>
      <w:r w:rsidR="009A5675" w:rsidRPr="009A5675">
        <w:t>ppli</w:t>
      </w:r>
      <w:r w:rsidR="003F357D">
        <w:t>c</w:t>
      </w:r>
      <w:r w:rsidR="009A5675" w:rsidRPr="009A5675">
        <w:t>able safeguards (confidentiality, independence, training)</w:t>
      </w:r>
      <w:r>
        <w:t>.</w:t>
      </w:r>
    </w:p>
    <w:p w14:paraId="54E6D0AC" w14:textId="28019226" w:rsidR="003F357D" w:rsidRPr="003F357D" w:rsidRDefault="583A329E" w:rsidP="00DD18D9">
      <w:pPr>
        <w:pStyle w:val="Heading4"/>
      </w:pPr>
      <w:r>
        <w:t xml:space="preserve">Amendments </w:t>
      </w:r>
    </w:p>
    <w:p w14:paraId="19B8F94E" w14:textId="50394809" w:rsidR="003F357D" w:rsidRDefault="003F357D" w:rsidP="00FB59FF">
      <w:pPr>
        <w:pStyle w:val="Bullets"/>
      </w:pPr>
      <w:r>
        <w:t>Amend the Bill to include a definition of legal counselling:</w:t>
      </w:r>
      <w:r w:rsidRPr="001B6A57">
        <w:rPr>
          <w:rStyle w:val="FootnoteReference"/>
        </w:rPr>
        <w:footnoteReference w:id="2"/>
      </w:r>
    </w:p>
    <w:p w14:paraId="1A041E29" w14:textId="77777777" w:rsidR="003F357D" w:rsidRPr="001F1A10" w:rsidRDefault="003F357D" w:rsidP="00C55926">
      <w:pPr>
        <w:pStyle w:val="Legislation"/>
      </w:pPr>
      <w:r w:rsidRPr="001F1A10">
        <w:lastRenderedPageBreak/>
        <w:t xml:space="preserve">Free legal counselling shall include the provision of: </w:t>
      </w:r>
    </w:p>
    <w:p w14:paraId="2B05CDBB" w14:textId="77777777" w:rsidR="003F357D" w:rsidRPr="001F1A10" w:rsidRDefault="003F357D" w:rsidP="001F1A10">
      <w:pPr>
        <w:pStyle w:val="tabbedlegislation"/>
      </w:pPr>
      <w:r w:rsidRPr="001F1A10">
        <w:t>(a) guidance on and an explanation of the administrative procedure including information on rights and obligations during that procedure;</w:t>
      </w:r>
    </w:p>
    <w:p w14:paraId="18B259AD" w14:textId="77777777" w:rsidR="003F357D" w:rsidRPr="001F1A10" w:rsidRDefault="003F357D" w:rsidP="001F1A10">
      <w:pPr>
        <w:pStyle w:val="tabbedlegislation"/>
      </w:pPr>
      <w:r w:rsidRPr="001F1A10">
        <w:t>(b) assistance on the lodging of the application and guidance on:</w:t>
      </w:r>
    </w:p>
    <w:p w14:paraId="0D26F40E" w14:textId="77777777" w:rsidR="003F357D" w:rsidRPr="001F1A10" w:rsidRDefault="003F357D" w:rsidP="001F1A10">
      <w:pPr>
        <w:pStyle w:val="2ndtabbedlegislation"/>
      </w:pPr>
      <w:r w:rsidRPr="001F1A10">
        <w:t>(</w:t>
      </w:r>
      <w:proofErr w:type="spellStart"/>
      <w:r w:rsidRPr="001F1A10">
        <w:t>i</w:t>
      </w:r>
      <w:proofErr w:type="spellEnd"/>
      <w:r w:rsidRPr="001F1A10">
        <w:t>) the different procedures under which the application may be examined and the reasons for the application of those procedures;</w:t>
      </w:r>
    </w:p>
    <w:p w14:paraId="2A6D6506" w14:textId="77777777" w:rsidR="003F357D" w:rsidRPr="001F1A10" w:rsidRDefault="003F357D" w:rsidP="001F1A10">
      <w:pPr>
        <w:pStyle w:val="2ndtabbedlegislation"/>
      </w:pPr>
      <w:r w:rsidRPr="001F1A10">
        <w:t>(ii) the rules related to the admissibility of an application;</w:t>
      </w:r>
    </w:p>
    <w:p w14:paraId="41C969E7" w14:textId="2C230AD2" w:rsidR="0015249D" w:rsidRPr="001F1A10" w:rsidRDefault="583A329E" w:rsidP="001F1A10">
      <w:pPr>
        <w:pStyle w:val="2ndtabbedlegislation"/>
      </w:pPr>
      <w:r w:rsidRPr="001F1A10">
        <w:t xml:space="preserve">(iii) legal issues arising </w:t>
      </w:r>
      <w:proofErr w:type="gramStart"/>
      <w:r w:rsidRPr="001F1A10">
        <w:t>in the course of</w:t>
      </w:r>
      <w:proofErr w:type="gramEnd"/>
      <w:r w:rsidRPr="001F1A10">
        <w:t xml:space="preserve"> the procedure, including information on how to challenge a decision rejecting an application in accordance with (relevant sections of the Bill)</w:t>
      </w:r>
    </w:p>
    <w:p w14:paraId="29359570" w14:textId="0B2EF117" w:rsidR="00352348" w:rsidRPr="001B6A57" w:rsidRDefault="003F357D" w:rsidP="00265580">
      <w:pPr>
        <w:pStyle w:val="Bullets"/>
        <w:rPr>
          <w:lang w:val="en-GB"/>
        </w:rPr>
      </w:pPr>
      <w:r>
        <w:t>Amend the Bill, the Civil Legal Aid Act and all other relevant legislation to provide for free legal assistance and representation in the administrative procedure in accordance with national law.</w:t>
      </w:r>
      <w:r>
        <w:rPr>
          <w:rStyle w:val="FootnoteReference"/>
        </w:rPr>
        <w:footnoteReference w:id="3"/>
      </w:r>
    </w:p>
    <w:p w14:paraId="1A6F413E" w14:textId="59D05FBC" w:rsidR="003F357D" w:rsidRPr="003F357D" w:rsidRDefault="003F357D" w:rsidP="00265580">
      <w:pPr>
        <w:pStyle w:val="Bullets"/>
      </w:pPr>
      <w:r>
        <w:t>Amend the Bill, the Civil Legal Aid Act and all other relevant legislation including Criminal Justice (Legal Aid) Acts if necessary to ensure that, where an applicant is held in detention or accused of an offence under this Bill, they have effective access to the necessary procedural guarantees, including but not limited to  judicial review and the right to free legal assistance and representation.</w:t>
      </w:r>
      <w:r>
        <w:rPr>
          <w:rStyle w:val="FootnoteReference"/>
        </w:rPr>
        <w:footnoteReference w:id="4"/>
      </w:r>
    </w:p>
    <w:p w14:paraId="728E2D4B" w14:textId="27A09300" w:rsidR="009A5675" w:rsidRPr="009A5675" w:rsidRDefault="009A5675" w:rsidP="00FC505B">
      <w:pPr>
        <w:pStyle w:val="Heading3"/>
      </w:pPr>
      <w:bookmarkStart w:id="11" w:name="_Toc221787021"/>
      <w:r w:rsidRPr="009A5675">
        <w:lastRenderedPageBreak/>
        <w:t>Detention</w:t>
      </w:r>
      <w:bookmarkEnd w:id="11"/>
    </w:p>
    <w:p w14:paraId="536C8DD5" w14:textId="77777777" w:rsidR="009A5675" w:rsidRPr="009A5675" w:rsidRDefault="009A5675" w:rsidP="00FC505B">
      <w:pPr>
        <w:pStyle w:val="Heading4"/>
      </w:pPr>
      <w:r w:rsidRPr="009A5675">
        <w:t>Overview</w:t>
      </w:r>
    </w:p>
    <w:p w14:paraId="79EFF675" w14:textId="408D5AE2" w:rsidR="18CAABC4" w:rsidRPr="001B2951" w:rsidRDefault="427EA2C9" w:rsidP="00A24465">
      <w:pPr>
        <w:pStyle w:val="Bullets"/>
      </w:pPr>
      <w:r w:rsidRPr="001B2951">
        <w:t xml:space="preserve">The Bill provides for new powers of arrest without warrant and detention of IPAs even in situations where they are not accused of any criminal offence. </w:t>
      </w:r>
      <w:r w:rsidR="001B2951" w:rsidRPr="001B2951">
        <w:t>T</w:t>
      </w:r>
      <w:r w:rsidRPr="001B2951">
        <w:t xml:space="preserve">his includes the detention of children. These detention provisions </w:t>
      </w:r>
      <w:r w:rsidR="001B2951" w:rsidRPr="001B2951">
        <w:t>do not align with</w:t>
      </w:r>
      <w:r w:rsidRPr="001B2951">
        <w:t xml:space="preserve"> the State's traditionally strong protection for the right to liberty set out in the Constitution. They may be unlawful. </w:t>
      </w:r>
    </w:p>
    <w:p w14:paraId="3656FC87" w14:textId="1278624E" w:rsidR="009A5675" w:rsidRPr="009A5675" w:rsidRDefault="001B2951" w:rsidP="00A24465">
      <w:pPr>
        <w:pStyle w:val="Bullets"/>
      </w:pPr>
      <w:r w:rsidRPr="00FB59FF">
        <w:t>These provisions r</w:t>
      </w:r>
      <w:r w:rsidR="427EA2C9" w:rsidRPr="00FB59FF">
        <w:t xml:space="preserve">esult in </w:t>
      </w:r>
      <w:r w:rsidRPr="00FB59FF">
        <w:t xml:space="preserve">the </w:t>
      </w:r>
      <w:r w:rsidR="427EA2C9" w:rsidRPr="00FB59FF">
        <w:t>detention of children, disabled people and Victims of Trafficking among others with special reception needs</w:t>
      </w:r>
      <w:r w:rsidRPr="00812685">
        <w:t>.</w:t>
      </w:r>
      <w:r>
        <w:t xml:space="preserve"> </w:t>
      </w:r>
    </w:p>
    <w:p w14:paraId="7D5E419A" w14:textId="6BDC1C5B" w:rsidR="009A5675" w:rsidRPr="009A5675" w:rsidRDefault="009A5675" w:rsidP="00FC505B">
      <w:pPr>
        <w:pStyle w:val="Heading4"/>
      </w:pPr>
      <w:r w:rsidRPr="009A5675">
        <w:t>Detention of Adults</w:t>
      </w:r>
    </w:p>
    <w:p w14:paraId="2407A3E3" w14:textId="17E9C60C" w:rsidR="009A5675" w:rsidRPr="009A5675" w:rsidRDefault="009A5675" w:rsidP="009A5675">
      <w:r w:rsidRPr="009A5675">
        <w:t>What the Bill Provides</w:t>
      </w:r>
      <w:r w:rsidR="00530D23">
        <w:t>:</w:t>
      </w:r>
    </w:p>
    <w:p w14:paraId="1AEE5834" w14:textId="68B1FE17" w:rsidR="00E97400" w:rsidRDefault="005C0B93" w:rsidP="00A24465">
      <w:pPr>
        <w:pStyle w:val="Bullets"/>
        <w:rPr>
          <w:lang w:val="en-US"/>
        </w:rPr>
      </w:pPr>
      <w:r>
        <w:rPr>
          <w:lang w:val="en-US"/>
        </w:rPr>
        <w:t xml:space="preserve">Section 24(1) provides that, after applying for IP, where an IP applicant refuses or fails to comply with a direction to travel to a screening </w:t>
      </w:r>
      <w:proofErr w:type="spellStart"/>
      <w:r>
        <w:rPr>
          <w:lang w:val="en-US"/>
        </w:rPr>
        <w:t>centre</w:t>
      </w:r>
      <w:proofErr w:type="spellEnd"/>
      <w:r>
        <w:rPr>
          <w:lang w:val="en-US"/>
        </w:rPr>
        <w:t xml:space="preserve">, a member of AGS or an immigration officer (hereafter collectively referred to as “an officer”) can arrest and detain the person for the purposes of verifying their identity or nationality. </w:t>
      </w:r>
    </w:p>
    <w:p w14:paraId="54270784" w14:textId="4399C0D1" w:rsidR="009A5675" w:rsidRPr="009A5675" w:rsidRDefault="009A5675" w:rsidP="00A24465">
      <w:pPr>
        <w:pStyle w:val="Bullets"/>
      </w:pPr>
      <w:r w:rsidRPr="009A5675">
        <w:t>Section 24 allows arrest and detention (up to 2 days aggregate) for failure to comply with direction to attend screening.</w:t>
      </w:r>
      <w:r w:rsidR="00E97400">
        <w:t xml:space="preserve"> (</w:t>
      </w:r>
      <w:r w:rsidR="00E97400">
        <w:rPr>
          <w:lang w:val="en-US"/>
        </w:rPr>
        <w:t>24(6)).</w:t>
      </w:r>
    </w:p>
    <w:p w14:paraId="6BD4C13B" w14:textId="0F234BCB" w:rsidR="009A5675" w:rsidRPr="009A5675" w:rsidRDefault="009A5675" w:rsidP="00A24465">
      <w:pPr>
        <w:pStyle w:val="Bullets"/>
      </w:pPr>
      <w:r w:rsidRPr="009A5675">
        <w:t xml:space="preserve">Detention </w:t>
      </w:r>
      <w:r w:rsidR="001B2951">
        <w:t xml:space="preserve">is </w:t>
      </w:r>
      <w:r w:rsidRPr="009A5675">
        <w:t>in screening centres, Garda stations, prisons,</w:t>
      </w:r>
      <w:r w:rsidR="00E97400" w:rsidRPr="00E97400">
        <w:rPr>
          <w:lang w:val="en-US"/>
        </w:rPr>
        <w:t xml:space="preserve"> </w:t>
      </w:r>
      <w:r w:rsidR="00E97400">
        <w:rPr>
          <w:lang w:val="en-US"/>
        </w:rPr>
        <w:t>(24(4)(a) and 24 (5)</w:t>
      </w:r>
      <w:r w:rsidRPr="009A5675">
        <w:t xml:space="preserve"> and vehicles</w:t>
      </w:r>
      <w:r w:rsidR="00E97400">
        <w:t xml:space="preserve"> </w:t>
      </w:r>
      <w:r w:rsidR="00E97400">
        <w:rPr>
          <w:lang w:val="en-US"/>
        </w:rPr>
        <w:t xml:space="preserve">“where necessary” (24(4)(b)). </w:t>
      </w:r>
    </w:p>
    <w:p w14:paraId="5C05F0E3" w14:textId="471F55FF" w:rsidR="009A5675" w:rsidRPr="009A5675" w:rsidRDefault="009A5675" w:rsidP="00C774EE">
      <w:pPr>
        <w:pStyle w:val="Heading5"/>
      </w:pPr>
      <w:r w:rsidRPr="009A5675">
        <w:t>Lawful residents</w:t>
      </w:r>
    </w:p>
    <w:p w14:paraId="6AF7296D" w14:textId="33949F6B" w:rsidR="009A5675" w:rsidRPr="009A5675" w:rsidRDefault="009A5675" w:rsidP="00A24465">
      <w:pPr>
        <w:pStyle w:val="Bullets"/>
      </w:pPr>
      <w:r w:rsidRPr="009A5675">
        <w:t>Sections 22(4)</w:t>
      </w:r>
      <w:proofErr w:type="gramStart"/>
      <w:r w:rsidRPr="009A5675">
        <w:t>–(</w:t>
      </w:r>
      <w:proofErr w:type="gramEnd"/>
      <w:r w:rsidRPr="009A5675">
        <w:t xml:space="preserve">5) and 24(3)(a) allow detention of persons with lawful residence where </w:t>
      </w:r>
      <w:r w:rsidR="00F565E1">
        <w:t xml:space="preserve">an </w:t>
      </w:r>
      <w:r w:rsidRPr="009A5675">
        <w:t>officer believes attendance is required for public policy or national security.</w:t>
      </w:r>
    </w:p>
    <w:p w14:paraId="26FD2932" w14:textId="7F56DF77" w:rsidR="009A5675" w:rsidRPr="00F565E1" w:rsidRDefault="001F1A10" w:rsidP="00A24465">
      <w:pPr>
        <w:pStyle w:val="Bullets"/>
      </w:pPr>
      <w:r w:rsidRPr="00F565E1">
        <w:lastRenderedPageBreak/>
        <w:t>This criterion</w:t>
      </w:r>
      <w:r w:rsidR="00F565E1">
        <w:t xml:space="preserve"> is vague</w:t>
      </w:r>
      <w:r w:rsidR="427EA2C9" w:rsidRPr="00F565E1">
        <w:t xml:space="preserve"> and</w:t>
      </w:r>
      <w:r w:rsidR="00F565E1" w:rsidRPr="00F565E1">
        <w:t xml:space="preserve"> allows for creation of</w:t>
      </w:r>
      <w:r w:rsidR="427EA2C9" w:rsidRPr="00F565E1">
        <w:t xml:space="preserve"> </w:t>
      </w:r>
      <w:r w:rsidR="00F565E1" w:rsidRPr="00F565E1">
        <w:t>far-reaching</w:t>
      </w:r>
      <w:r w:rsidR="427EA2C9" w:rsidRPr="00F565E1">
        <w:t xml:space="preserve"> power</w:t>
      </w:r>
      <w:r w:rsidR="00F565E1" w:rsidRPr="00F565E1">
        <w:t>s,</w:t>
      </w:r>
      <w:r w:rsidR="427EA2C9" w:rsidRPr="00F565E1">
        <w:t xml:space="preserve"> creat</w:t>
      </w:r>
      <w:r w:rsidR="00F565E1" w:rsidRPr="00F565E1">
        <w:t>ing a</w:t>
      </w:r>
      <w:r w:rsidR="427EA2C9" w:rsidRPr="00F565E1">
        <w:t xml:space="preserve"> risk that people resident in the State with immigration permission will be arrested without warrant and detained</w:t>
      </w:r>
      <w:r w:rsidR="00F565E1" w:rsidRPr="00F565E1">
        <w:t>.</w:t>
      </w:r>
    </w:p>
    <w:p w14:paraId="0C60DC87" w14:textId="77777777" w:rsidR="009A5675" w:rsidRPr="009A5675" w:rsidRDefault="009A5675" w:rsidP="00C774EE">
      <w:pPr>
        <w:pStyle w:val="Heading6"/>
      </w:pPr>
      <w:r w:rsidRPr="009A5675">
        <w:t>Recommendation</w:t>
      </w:r>
    </w:p>
    <w:p w14:paraId="406BE13D" w14:textId="77777777" w:rsidR="00F565E1" w:rsidRDefault="009A5675" w:rsidP="00A24465">
      <w:pPr>
        <w:pStyle w:val="Bullets"/>
      </w:pPr>
      <w:r w:rsidRPr="009A5675">
        <w:t>Remove provisions allowing arrest/detention of persons with lawful residence permission.</w:t>
      </w:r>
      <w:r w:rsidR="00F565E1">
        <w:t xml:space="preserve"> This would mean </w:t>
      </w:r>
      <w:r w:rsidR="00F565E1" w:rsidRPr="00F565E1">
        <w:t xml:space="preserve">that officers cannot direct people with lawful residence permission to attend screening centres on the vague grounds of national security or public policy. </w:t>
      </w:r>
    </w:p>
    <w:p w14:paraId="7AF8E9F3" w14:textId="2BD25DF9" w:rsidR="009A5675" w:rsidRDefault="00F565E1" w:rsidP="00A24465">
      <w:pPr>
        <w:pStyle w:val="Bullets"/>
      </w:pPr>
      <w:r w:rsidRPr="00F565E1">
        <w:t>Such people may be lawfully resident in the State</w:t>
      </w:r>
      <w:r>
        <w:t xml:space="preserve">. They may be </w:t>
      </w:r>
      <w:r w:rsidRPr="00F565E1">
        <w:t>working, and unable to comply with a direction to attend screening centre without losing their jobs.</w:t>
      </w:r>
    </w:p>
    <w:p w14:paraId="03565358" w14:textId="5309CACD" w:rsidR="008F520D" w:rsidRPr="00DD7470" w:rsidRDefault="008F520D" w:rsidP="00DD18D9">
      <w:pPr>
        <w:pStyle w:val="Heading6"/>
        <w:rPr>
          <w:lang w:val="en-US"/>
        </w:rPr>
      </w:pPr>
      <w:r w:rsidRPr="71158E09">
        <w:rPr>
          <w:lang w:val="en-US"/>
        </w:rPr>
        <w:t xml:space="preserve"> </w:t>
      </w:r>
      <w:r w:rsidR="00F565E1">
        <w:rPr>
          <w:lang w:val="en-US"/>
        </w:rPr>
        <w:t>A</w:t>
      </w:r>
      <w:r w:rsidRPr="71158E09">
        <w:rPr>
          <w:lang w:val="en-US"/>
        </w:rPr>
        <w:t>mendment</w:t>
      </w:r>
      <w:r w:rsidR="00DD18D9">
        <w:rPr>
          <w:lang w:val="en-US"/>
        </w:rPr>
        <w:t>s</w:t>
      </w:r>
    </w:p>
    <w:p w14:paraId="09909420" w14:textId="77777777" w:rsidR="008F520D" w:rsidRPr="00DD7470" w:rsidRDefault="008F520D" w:rsidP="00265580">
      <w:pPr>
        <w:pStyle w:val="Bullets"/>
        <w:rPr>
          <w:lang w:val="en-US"/>
        </w:rPr>
      </w:pPr>
      <w:r w:rsidRPr="71158E09">
        <w:rPr>
          <w:lang w:val="en-US"/>
        </w:rPr>
        <w:t>Delete s.22(5) in its entirety:</w:t>
      </w:r>
    </w:p>
    <w:p w14:paraId="55950906" w14:textId="5FB38ED7" w:rsidR="008F520D" w:rsidRPr="001F1A10" w:rsidRDefault="008F520D" w:rsidP="001F1A10">
      <w:pPr>
        <w:pStyle w:val="Deletedlegislation"/>
      </w:pPr>
      <w:r w:rsidRPr="001F1A10">
        <w:t>Where a member of An Garda Síochána, an immigration officer or an officer of the Minister has reasonable grounds for believing that it is in the interests of public policy or national security for an applicant to whom paragraph (a) or (b) of subsection (4</w:t>
      </w:r>
      <w:r>
        <w:rPr>
          <w:rStyle w:val="FootnoteReference"/>
        </w:rPr>
        <w:footnoteReference w:id="5"/>
      </w:r>
      <w:r w:rsidRPr="001F1A10">
        <w:t>) applies to be subject to the obligation referred to in subsection (1), the member or officer may give the applicant a direction referred to in subsection (2).</w:t>
      </w:r>
    </w:p>
    <w:p w14:paraId="11A6C24F" w14:textId="740CF44E" w:rsidR="00F565E1" w:rsidRPr="00352348" w:rsidRDefault="00F565E1" w:rsidP="00F565E1">
      <w:pPr>
        <w:jc w:val="both"/>
        <w:rPr>
          <w:lang w:val="en-US"/>
        </w:rPr>
      </w:pPr>
      <w:r>
        <w:t>Th</w:t>
      </w:r>
      <w:r w:rsidR="00DD18D9">
        <w:t>e amendment below</w:t>
      </w:r>
      <w:r>
        <w:t xml:space="preserve"> gives</w:t>
      </w:r>
      <w:r w:rsidRPr="007654C5">
        <w:t xml:space="preserve"> officers the power to arrest and detain anyone who does not comply with a direction to attend screening centre. By removing 22(5) and reference to it in 24(3)(a), this now means that officers cannot arrest and detain people who are lawfully resident in the State on the grounds of public policy or national security.</w:t>
      </w:r>
    </w:p>
    <w:p w14:paraId="6E4033EE" w14:textId="6FB510CB" w:rsidR="008F520D" w:rsidRPr="00DD7470" w:rsidRDefault="008F520D" w:rsidP="00DD18D9">
      <w:pPr>
        <w:pStyle w:val="Bullets"/>
        <w:rPr>
          <w:lang w:val="en-US"/>
        </w:rPr>
      </w:pPr>
      <w:r w:rsidRPr="71158E09">
        <w:rPr>
          <w:lang w:val="en-US"/>
        </w:rPr>
        <w:t xml:space="preserve">Amend </w:t>
      </w:r>
      <w:r w:rsidR="00A11174">
        <w:rPr>
          <w:lang w:val="en-US"/>
        </w:rPr>
        <w:t xml:space="preserve">section </w:t>
      </w:r>
      <w:r w:rsidRPr="71158E09">
        <w:rPr>
          <w:lang w:val="en-US"/>
        </w:rPr>
        <w:t xml:space="preserve">24(3)(a) to remove reference to </w:t>
      </w:r>
      <w:r w:rsidR="00A11174">
        <w:rPr>
          <w:lang w:val="en-US"/>
        </w:rPr>
        <w:t xml:space="preserve">section </w:t>
      </w:r>
      <w:r w:rsidRPr="71158E09">
        <w:rPr>
          <w:lang w:val="en-US"/>
        </w:rPr>
        <w:t>22(5):</w:t>
      </w:r>
    </w:p>
    <w:p w14:paraId="343105C5" w14:textId="77777777" w:rsidR="008F520D" w:rsidRPr="001F1A10" w:rsidRDefault="008F520D" w:rsidP="00C55926">
      <w:pPr>
        <w:pStyle w:val="Legislation"/>
      </w:pPr>
      <w:r w:rsidRPr="001F1A10">
        <w:t>Subsection (2) shall not apply to—</w:t>
      </w:r>
    </w:p>
    <w:p w14:paraId="57B7277D" w14:textId="77777777" w:rsidR="008F520D" w:rsidRPr="001F1A10" w:rsidRDefault="008F520D" w:rsidP="00C55926">
      <w:pPr>
        <w:pStyle w:val="tabbedlegislation"/>
        <w:rPr>
          <w:lang w:val="en-US"/>
        </w:rPr>
      </w:pPr>
      <w:r w:rsidRPr="001F1A10">
        <w:rPr>
          <w:lang w:val="en-US"/>
        </w:rPr>
        <w:lastRenderedPageBreak/>
        <w:t>(a)</w:t>
      </w:r>
      <w:r w:rsidRPr="001F1A10">
        <w:rPr>
          <w:lang w:val="en-US"/>
        </w:rPr>
        <w:tab/>
        <w:t xml:space="preserve">an applicant referred to in section 22(4) </w:t>
      </w:r>
      <w:r w:rsidRPr="001F1A10">
        <w:rPr>
          <w:rStyle w:val="DeletedlegislationChar"/>
        </w:rPr>
        <w:t>unless section 22(5) applies to the applicant</w:t>
      </w:r>
      <w:r w:rsidRPr="001F1A10">
        <w:rPr>
          <w:lang w:val="en-US"/>
        </w:rPr>
        <w:t>, or</w:t>
      </w:r>
    </w:p>
    <w:p w14:paraId="2872C6D8" w14:textId="77777777" w:rsidR="008F520D" w:rsidRPr="001F1A10" w:rsidRDefault="008F520D" w:rsidP="00C55926">
      <w:pPr>
        <w:pStyle w:val="tabbedlegislation"/>
        <w:rPr>
          <w:lang w:val="en-US"/>
        </w:rPr>
      </w:pPr>
      <w:r w:rsidRPr="001F1A10">
        <w:rPr>
          <w:lang w:val="en-US"/>
        </w:rPr>
        <w:t>(b)</w:t>
      </w:r>
      <w:r w:rsidRPr="001F1A10">
        <w:rPr>
          <w:lang w:val="en-US"/>
        </w:rPr>
        <w:tab/>
        <w:t>a minor.</w:t>
      </w:r>
    </w:p>
    <w:p w14:paraId="3A341759" w14:textId="5D109E17" w:rsidR="009A5675" w:rsidRPr="00FC505B" w:rsidRDefault="009A5675" w:rsidP="00C774EE">
      <w:pPr>
        <w:pStyle w:val="Heading5"/>
      </w:pPr>
      <w:r w:rsidRPr="00FC505B">
        <w:t>Disabled people</w:t>
      </w:r>
    </w:p>
    <w:p w14:paraId="7B7085C6" w14:textId="77777777" w:rsidR="009A5675" w:rsidRPr="009A5675" w:rsidRDefault="009A5675" w:rsidP="00A24465">
      <w:pPr>
        <w:pStyle w:val="Bullets"/>
      </w:pPr>
      <w:r w:rsidRPr="009A5675">
        <w:t>Sections 24(7)</w:t>
      </w:r>
      <w:proofErr w:type="gramStart"/>
      <w:r w:rsidRPr="009A5675">
        <w:t>–(</w:t>
      </w:r>
      <w:proofErr w:type="gramEnd"/>
      <w:r w:rsidRPr="009A5675">
        <w:t>9) criminalise behaviour endangering one’s own safety.</w:t>
      </w:r>
    </w:p>
    <w:p w14:paraId="26C8F1F8" w14:textId="2DBC6550" w:rsidR="009A5675" w:rsidRPr="00F565E1" w:rsidRDefault="427EA2C9" w:rsidP="00A24465">
      <w:pPr>
        <w:pStyle w:val="Bullets"/>
      </w:pPr>
      <w:r w:rsidRPr="00F565E1">
        <w:t>If this becomes law,</w:t>
      </w:r>
      <w:r w:rsidR="00812685">
        <w:t xml:space="preserve"> behaviour resulting from mental ill health or </w:t>
      </w:r>
      <w:r w:rsidRPr="00F565E1">
        <w:t>disabilit</w:t>
      </w:r>
      <w:r w:rsidR="00812685">
        <w:t xml:space="preserve">y </w:t>
      </w:r>
      <w:r w:rsidRPr="00F565E1">
        <w:t>may attract criminal sanctions.</w:t>
      </w:r>
    </w:p>
    <w:p w14:paraId="05F78672" w14:textId="6202744C" w:rsidR="009A5675" w:rsidRPr="009A5675" w:rsidRDefault="009A5675" w:rsidP="00C774EE">
      <w:pPr>
        <w:pStyle w:val="Heading6"/>
      </w:pPr>
      <w:r w:rsidRPr="009A5675">
        <w:t>Recommendation</w:t>
      </w:r>
      <w:r w:rsidR="00DD18D9">
        <w:t>s</w:t>
      </w:r>
    </w:p>
    <w:p w14:paraId="03ED849B" w14:textId="13AEF52B" w:rsidR="009A5675" w:rsidRPr="00B46FA6" w:rsidRDefault="427EA2C9" w:rsidP="00A24465">
      <w:pPr>
        <w:pStyle w:val="Bullets"/>
      </w:pPr>
      <w:r w:rsidRPr="00B46FA6">
        <w:t>Create exemptions for behaviour arising from disability or illness.</w:t>
      </w:r>
    </w:p>
    <w:p w14:paraId="1AB3A504" w14:textId="2F876CEE" w:rsidR="00F565E1" w:rsidRPr="00DD18D9" w:rsidRDefault="00F565E1" w:rsidP="00DD18D9">
      <w:pPr>
        <w:pStyle w:val="Bullets"/>
        <w:rPr>
          <w:lang w:val="en-US"/>
        </w:rPr>
      </w:pPr>
      <w:r w:rsidRPr="00B46FA6">
        <w:rPr>
          <w:lang w:val="en-US"/>
        </w:rPr>
        <w:t>If a</w:t>
      </w:r>
      <w:r w:rsidR="00265580" w:rsidRPr="00B46FA6">
        <w:t>applied</w:t>
      </w:r>
      <w:r w:rsidRPr="00B46FA6">
        <w:t xml:space="preserve">, this would mean that it would not be permissible to arrest and detain anyone with special reception needs </w:t>
      </w:r>
      <w:r w:rsidR="00750781" w:rsidRPr="00B46FA6">
        <w:t>under this section</w:t>
      </w:r>
      <w:r w:rsidR="00750781">
        <w:t>,</w:t>
      </w:r>
      <w:r w:rsidRPr="00B46FA6">
        <w:t xml:space="preserve"> e.g. a disabled person who endangers their own safety, a child or a pregnant woman who resists arrest.</w:t>
      </w:r>
    </w:p>
    <w:p w14:paraId="30422D18" w14:textId="6B12B8F8" w:rsidR="008F520D" w:rsidRDefault="008F520D" w:rsidP="00DD18D9">
      <w:pPr>
        <w:pStyle w:val="Heading6"/>
      </w:pPr>
      <w:r>
        <w:t>Amendment</w:t>
      </w:r>
    </w:p>
    <w:p w14:paraId="77ED53BB" w14:textId="56BFB91D" w:rsidR="008F520D" w:rsidRPr="00DD7470" w:rsidRDefault="008F520D" w:rsidP="00A11174">
      <w:pPr>
        <w:pStyle w:val="Bullets"/>
        <w:rPr>
          <w:lang w:val="en-US"/>
        </w:rPr>
      </w:pPr>
      <w:bookmarkStart w:id="12" w:name="_Hlk221525638"/>
      <w:r w:rsidRPr="71158E09">
        <w:rPr>
          <w:lang w:val="en-US"/>
        </w:rPr>
        <w:t>Insert new</w:t>
      </w:r>
      <w:r w:rsidR="00A11174">
        <w:rPr>
          <w:lang w:val="en-US"/>
        </w:rPr>
        <w:t xml:space="preserve"> section</w:t>
      </w:r>
      <w:r w:rsidRPr="71158E09">
        <w:rPr>
          <w:lang w:val="en-US"/>
        </w:rPr>
        <w:t xml:space="preserve"> 24(9A):</w:t>
      </w:r>
      <w:bookmarkStart w:id="13" w:name="_Hlk221542386"/>
    </w:p>
    <w:p w14:paraId="58D1539F" w14:textId="77777777" w:rsidR="008F520D" w:rsidRDefault="008F520D" w:rsidP="00C55926">
      <w:pPr>
        <w:pStyle w:val="Legislation"/>
      </w:pPr>
      <w:r w:rsidRPr="71158E09">
        <w:t xml:space="preserve">Subsection (9) shall not apply to applicants with special reception needs. </w:t>
      </w:r>
    </w:p>
    <w:bookmarkEnd w:id="12"/>
    <w:bookmarkEnd w:id="13"/>
    <w:p w14:paraId="4A04E2D5" w14:textId="4094DA58" w:rsidR="009A5675" w:rsidRPr="009A5675" w:rsidRDefault="009A5675" w:rsidP="00C774EE">
      <w:pPr>
        <w:pStyle w:val="Heading5"/>
      </w:pPr>
      <w:r w:rsidRPr="009A5675">
        <w:t>Alternatives to detention</w:t>
      </w:r>
    </w:p>
    <w:p w14:paraId="387EEBE2" w14:textId="3D053D29" w:rsidR="009A5675" w:rsidRPr="009A5675" w:rsidRDefault="009A5675" w:rsidP="00A24465">
      <w:pPr>
        <w:pStyle w:val="Bullets"/>
      </w:pPr>
      <w:r w:rsidRPr="009A5675">
        <w:t>Article 10(5) RCD requires alternatives to detention in national law.</w:t>
      </w:r>
      <w:r w:rsidR="00587D50">
        <w:rPr>
          <w:rStyle w:val="FootnoteReference"/>
        </w:rPr>
        <w:footnoteReference w:id="6"/>
      </w:r>
    </w:p>
    <w:p w14:paraId="782C0328" w14:textId="4AF4B858" w:rsidR="009A5675" w:rsidRPr="00B46FA6" w:rsidRDefault="009A5675" w:rsidP="00A24465">
      <w:pPr>
        <w:pStyle w:val="Bullets"/>
      </w:pPr>
      <w:r w:rsidRPr="00B46FA6">
        <w:t>The Bill does not set any out under section 24.</w:t>
      </w:r>
      <w:r w:rsidR="00587D50" w:rsidRPr="00B46FA6">
        <w:rPr>
          <w:rStyle w:val="FootnoteReference"/>
        </w:rPr>
        <w:footnoteReference w:id="7"/>
      </w:r>
    </w:p>
    <w:p w14:paraId="30C24EB5" w14:textId="77777777" w:rsidR="002D3FE8" w:rsidRDefault="002D3FE8">
      <w:pPr>
        <w:spacing w:before="0" w:after="160" w:line="278" w:lineRule="auto"/>
        <w:rPr>
          <w:rFonts w:eastAsiaTheme="majorEastAsia" w:cs="Times New Roman (Headings CS)"/>
          <w:b/>
          <w:color w:val="000000" w:themeColor="text1"/>
          <w:sz w:val="26"/>
          <w:szCs w:val="72"/>
        </w:rPr>
      </w:pPr>
      <w:r>
        <w:rPr>
          <w:rFonts w:eastAsiaTheme="majorEastAsia" w:cs="Times New Roman (Headings CS)"/>
          <w:b/>
          <w:color w:val="000000" w:themeColor="text1"/>
          <w:sz w:val="26"/>
          <w:szCs w:val="72"/>
        </w:rPr>
        <w:br w:type="page"/>
      </w:r>
    </w:p>
    <w:p w14:paraId="4B820F5D" w14:textId="5612F809" w:rsidR="009A5675" w:rsidRPr="009A5675" w:rsidRDefault="009A5675" w:rsidP="009A5675">
      <w:r w:rsidRPr="00977762">
        <w:rPr>
          <w:rFonts w:eastAsiaTheme="majorEastAsia" w:cs="Times New Roman (Headings CS)"/>
          <w:b/>
          <w:color w:val="000000" w:themeColor="text1"/>
          <w:sz w:val="26"/>
          <w:szCs w:val="72"/>
        </w:rPr>
        <w:lastRenderedPageBreak/>
        <w:t>Recommendation</w:t>
      </w:r>
    </w:p>
    <w:p w14:paraId="57944A1C" w14:textId="00FE866C" w:rsidR="009A5675" w:rsidRDefault="009A5675" w:rsidP="00A24465">
      <w:pPr>
        <w:pStyle w:val="Bullets"/>
      </w:pPr>
      <w:r w:rsidRPr="009A5675">
        <w:t>Insert alternatives to detention applicable to all detention provisions, including section 24</w:t>
      </w:r>
      <w:r w:rsidR="00E97400">
        <w:t>;</w:t>
      </w:r>
      <w:r w:rsidR="00587D50">
        <w:rPr>
          <w:rStyle w:val="FootnoteReference"/>
        </w:rPr>
        <w:footnoteReference w:id="8"/>
      </w:r>
    </w:p>
    <w:p w14:paraId="161E5D24" w14:textId="7D957306" w:rsidR="008F520D" w:rsidRPr="00A11174" w:rsidRDefault="008F520D" w:rsidP="00A11174">
      <w:pPr>
        <w:rPr>
          <w:rFonts w:eastAsiaTheme="majorEastAsia" w:cs="Times New Roman (Headings CS)"/>
          <w:b/>
          <w:color w:val="000000" w:themeColor="text1"/>
          <w:sz w:val="26"/>
          <w:szCs w:val="72"/>
        </w:rPr>
      </w:pPr>
      <w:r w:rsidRPr="00A11174">
        <w:rPr>
          <w:rFonts w:eastAsiaTheme="majorEastAsia" w:cs="Times New Roman (Headings CS)"/>
          <w:b/>
          <w:color w:val="000000" w:themeColor="text1"/>
          <w:sz w:val="26"/>
          <w:szCs w:val="72"/>
        </w:rPr>
        <w:t xml:space="preserve">Amendment </w:t>
      </w:r>
    </w:p>
    <w:p w14:paraId="7343B26C" w14:textId="7FBB7BA3" w:rsidR="008F520D" w:rsidRPr="00AF2450" w:rsidRDefault="427EA2C9" w:rsidP="00A11174">
      <w:pPr>
        <w:pStyle w:val="Bullets"/>
        <w:rPr>
          <w:lang w:val="en-US"/>
        </w:rPr>
      </w:pPr>
      <w:r w:rsidRPr="427EA2C9">
        <w:rPr>
          <w:lang w:val="en-US"/>
        </w:rPr>
        <w:t xml:space="preserve">Insert new </w:t>
      </w:r>
      <w:r w:rsidR="00A11174">
        <w:rPr>
          <w:lang w:val="en-US"/>
        </w:rPr>
        <w:t xml:space="preserve">section </w:t>
      </w:r>
      <w:r w:rsidRPr="427EA2C9">
        <w:rPr>
          <w:lang w:val="en-US"/>
        </w:rPr>
        <w:t>24</w:t>
      </w:r>
      <w:r w:rsidR="00A11174">
        <w:rPr>
          <w:lang w:val="en-US"/>
        </w:rPr>
        <w:t xml:space="preserve"> </w:t>
      </w:r>
      <w:r w:rsidRPr="427EA2C9">
        <w:rPr>
          <w:lang w:val="en-US"/>
        </w:rPr>
        <w:t>(14):</w:t>
      </w:r>
    </w:p>
    <w:p w14:paraId="0FC44C26" w14:textId="3DA1CD4C" w:rsidR="008F520D" w:rsidRPr="00A11174" w:rsidRDefault="008F520D" w:rsidP="008F520D">
      <w:pPr>
        <w:pStyle w:val="ListParagraph"/>
        <w:ind w:left="2880"/>
        <w:jc w:val="both"/>
        <w:rPr>
          <w:i/>
          <w:iCs/>
          <w:lang w:val="en-US"/>
        </w:rPr>
      </w:pPr>
      <w:r w:rsidRPr="00A11174">
        <w:rPr>
          <w:i/>
          <w:iCs/>
          <w:lang w:val="en-US"/>
        </w:rPr>
        <w:t>24(14): For the purposes of this section, less coercive alternative measures to detention shall include regular reporting to the authorities, the deposit of a financial guarantee, or an obligation to stay at an assigned place.</w:t>
      </w:r>
      <w:r w:rsidRPr="00A11174">
        <w:rPr>
          <w:rStyle w:val="FootnoteReference"/>
          <w:i/>
          <w:iCs/>
          <w:lang w:val="en-US"/>
        </w:rPr>
        <w:footnoteReference w:id="9"/>
      </w:r>
      <w:r w:rsidRPr="00A11174">
        <w:rPr>
          <w:i/>
          <w:iCs/>
          <w:lang w:val="en-US"/>
        </w:rPr>
        <w:t xml:space="preserve"> </w:t>
      </w:r>
    </w:p>
    <w:p w14:paraId="78AA01F4" w14:textId="77777777" w:rsidR="008F520D" w:rsidRDefault="008F520D" w:rsidP="008F520D">
      <w:pPr>
        <w:pStyle w:val="ListParagraph"/>
        <w:ind w:left="2880"/>
        <w:jc w:val="both"/>
        <w:rPr>
          <w:lang w:val="en-US"/>
        </w:rPr>
      </w:pPr>
    </w:p>
    <w:p w14:paraId="341478BA" w14:textId="15DF0E0E" w:rsidR="427EA2C9" w:rsidRDefault="427EA2C9" w:rsidP="00557766">
      <w:pPr>
        <w:pStyle w:val="Heading4"/>
      </w:pPr>
      <w:r>
        <w:t>Detention of Children</w:t>
      </w:r>
    </w:p>
    <w:p w14:paraId="00635A49" w14:textId="730AD01D" w:rsidR="427EA2C9" w:rsidRPr="00557766" w:rsidRDefault="427EA2C9" w:rsidP="00A24465">
      <w:pPr>
        <w:pStyle w:val="Bullets"/>
      </w:pPr>
      <w:r w:rsidRPr="00557766">
        <w:t xml:space="preserve">The Bill provides for both the detention and </w:t>
      </w:r>
      <w:r w:rsidRPr="00557766">
        <w:rPr>
          <w:i/>
          <w:iCs/>
        </w:rPr>
        <w:t>de facto</w:t>
      </w:r>
      <w:r w:rsidRPr="00557766">
        <w:t xml:space="preserve"> detention of children. Some of these provisions go further than required or allowed by the Pact. They may be unlawful. </w:t>
      </w:r>
    </w:p>
    <w:p w14:paraId="2D12D7B4" w14:textId="4E816BAF" w:rsidR="009A5675" w:rsidRPr="00557766" w:rsidRDefault="427EA2C9" w:rsidP="00A24465">
      <w:pPr>
        <w:pStyle w:val="Bullets"/>
      </w:pPr>
      <w:r w:rsidRPr="00557766">
        <w:t>Section 24(11)</w:t>
      </w:r>
      <w:proofErr w:type="gramStart"/>
      <w:r w:rsidRPr="00557766">
        <w:t>–(</w:t>
      </w:r>
      <w:proofErr w:type="gramEnd"/>
      <w:r w:rsidRPr="00557766">
        <w:t>12) provide</w:t>
      </w:r>
      <w:r w:rsidR="00750781">
        <w:t>s</w:t>
      </w:r>
      <w:r w:rsidRPr="00557766">
        <w:t xml:space="preserve"> for the detention of accompanied and unaccompanied minors in exceptional circumstances.</w:t>
      </w:r>
    </w:p>
    <w:p w14:paraId="14882016" w14:textId="433F9354" w:rsidR="009A5675" w:rsidRPr="00557766" w:rsidRDefault="427EA2C9" w:rsidP="00A24465">
      <w:pPr>
        <w:pStyle w:val="Bullets"/>
      </w:pPr>
      <w:r w:rsidRPr="00557766">
        <w:t>The</w:t>
      </w:r>
      <w:r w:rsidR="00557766" w:rsidRPr="00557766">
        <w:t xml:space="preserve"> Bill</w:t>
      </w:r>
      <w:r w:rsidRPr="00557766">
        <w:t xml:space="preserve"> do</w:t>
      </w:r>
      <w:r w:rsidR="00557766" w:rsidRPr="00557766">
        <w:t>es</w:t>
      </w:r>
      <w:r w:rsidRPr="00557766">
        <w:t xml:space="preserve"> not, however, set out alternatives to detention for children or provide that children are only to be detained in suitable accommodation, monitored and supported. </w:t>
      </w:r>
    </w:p>
    <w:p w14:paraId="52ED0C9C" w14:textId="77777777" w:rsidR="002D3FE8" w:rsidRDefault="002D3FE8">
      <w:pPr>
        <w:spacing w:before="0" w:after="160" w:line="278" w:lineRule="auto"/>
        <w:rPr>
          <w:rFonts w:eastAsiaTheme="majorEastAsia" w:cs="Times New Roman (Headings CS)"/>
          <w:b/>
          <w:color w:val="000000" w:themeColor="text1"/>
          <w:sz w:val="26"/>
          <w:szCs w:val="72"/>
        </w:rPr>
      </w:pPr>
      <w:r>
        <w:br w:type="page"/>
      </w:r>
    </w:p>
    <w:p w14:paraId="507A170C" w14:textId="29523CA3" w:rsidR="009A5675" w:rsidRPr="00557766" w:rsidRDefault="009A5675" w:rsidP="00C774EE">
      <w:pPr>
        <w:pStyle w:val="Heading5"/>
      </w:pPr>
      <w:r w:rsidRPr="00557766">
        <w:lastRenderedPageBreak/>
        <w:t>Criminalised behaviour</w:t>
      </w:r>
    </w:p>
    <w:p w14:paraId="76D302C5" w14:textId="2BD777B7" w:rsidR="009A5675" w:rsidRPr="00557766" w:rsidRDefault="427EA2C9" w:rsidP="00A24465">
      <w:pPr>
        <w:pStyle w:val="Bullets"/>
      </w:pPr>
      <w:r w:rsidRPr="00557766">
        <w:t>Sections 24(7)</w:t>
      </w:r>
      <w:proofErr w:type="gramStart"/>
      <w:r w:rsidRPr="00557766">
        <w:t>–(</w:t>
      </w:r>
      <w:proofErr w:type="gramEnd"/>
      <w:r w:rsidRPr="00557766">
        <w:t xml:space="preserve">9) make it an offence to endanger one's own safety or the safety of others and/or to obstruct or hinder an officer. </w:t>
      </w:r>
    </w:p>
    <w:p w14:paraId="24B58FE3" w14:textId="041867C6" w:rsidR="427EA2C9" w:rsidRPr="00557766" w:rsidRDefault="427EA2C9" w:rsidP="00A24465">
      <w:pPr>
        <w:pStyle w:val="Bullets"/>
      </w:pPr>
      <w:r w:rsidRPr="00557766">
        <w:t>The Bill does not exempt children from criminal liability for these offences</w:t>
      </w:r>
      <w:r w:rsidR="00557766" w:rsidRPr="00557766">
        <w:t>.</w:t>
      </w:r>
    </w:p>
    <w:p w14:paraId="181E307C" w14:textId="77777777" w:rsidR="009A5675" w:rsidRPr="009A5675" w:rsidRDefault="009A5675" w:rsidP="00C774EE">
      <w:pPr>
        <w:pStyle w:val="Heading6"/>
      </w:pPr>
      <w:r w:rsidRPr="009A5675">
        <w:t>Recommendation</w:t>
      </w:r>
    </w:p>
    <w:p w14:paraId="5936D4B2" w14:textId="0684A645" w:rsidR="009A5675" w:rsidRDefault="009A5675" w:rsidP="00A24465">
      <w:pPr>
        <w:pStyle w:val="Bullets"/>
      </w:pPr>
      <w:r w:rsidRPr="009A5675">
        <w:t xml:space="preserve">Exempt minors </w:t>
      </w:r>
      <w:r w:rsidR="00277CAD">
        <w:t>and those with special reception needs</w:t>
      </w:r>
      <w:r w:rsidRPr="009A5675">
        <w:t xml:space="preserve"> from criminal liability under these provisions.</w:t>
      </w:r>
      <w:r w:rsidR="00557766">
        <w:t xml:space="preserve"> If implemented, this would mean that it would not be permissible to arrest and detain anyone with special reception needs e.g. a disabled person who endangers their own safety or a child or pregnant woman who resists arrest under this section.</w:t>
      </w:r>
    </w:p>
    <w:p w14:paraId="24AF0D56" w14:textId="7E613C01" w:rsidR="008F520D" w:rsidRPr="008F520D" w:rsidRDefault="008F520D" w:rsidP="00A11174">
      <w:pPr>
        <w:pStyle w:val="Heading6"/>
      </w:pPr>
      <w:r w:rsidRPr="008F520D">
        <w:t xml:space="preserve">Amendment </w:t>
      </w:r>
    </w:p>
    <w:p w14:paraId="6A9F60BA" w14:textId="77777777" w:rsidR="008F520D" w:rsidRPr="00776D82" w:rsidRDefault="008F520D" w:rsidP="00A11174">
      <w:pPr>
        <w:pStyle w:val="Bullets"/>
        <w:rPr>
          <w:lang w:val="en-US"/>
        </w:rPr>
      </w:pPr>
      <w:r w:rsidRPr="71158E09">
        <w:rPr>
          <w:lang w:val="en-US"/>
        </w:rPr>
        <w:t>As at 2(ii) above, insert new 24(9A):</w:t>
      </w:r>
    </w:p>
    <w:p w14:paraId="1721A9BC" w14:textId="36CD4988" w:rsidR="008F520D" w:rsidRPr="008469DA" w:rsidRDefault="427EA2C9" w:rsidP="00C55926">
      <w:pPr>
        <w:pStyle w:val="Legislation"/>
      </w:pPr>
      <w:r w:rsidRPr="427EA2C9">
        <w:t xml:space="preserve">Subsection (9) shall not apply to applicants with special reception needs. </w:t>
      </w:r>
    </w:p>
    <w:p w14:paraId="278A8DBA" w14:textId="6A7F0814" w:rsidR="009A5675" w:rsidRPr="009A5675" w:rsidRDefault="009A5675" w:rsidP="00C774EE">
      <w:pPr>
        <w:pStyle w:val="Heading5"/>
      </w:pPr>
      <w:r w:rsidRPr="009A5675">
        <w:t>Children detained with parents</w:t>
      </w:r>
    </w:p>
    <w:p w14:paraId="096BE2FA" w14:textId="0D185125" w:rsidR="009A5675" w:rsidRPr="00812685" w:rsidRDefault="427EA2C9" w:rsidP="00A24465">
      <w:pPr>
        <w:pStyle w:val="Bullets"/>
      </w:pPr>
      <w:r w:rsidRPr="00812685">
        <w:t xml:space="preserve">Section 24(10) </w:t>
      </w:r>
      <w:r w:rsidRPr="00FB59FF">
        <w:t>allows for children</w:t>
      </w:r>
      <w:r w:rsidRPr="00812685">
        <w:t xml:space="preserve"> to accompany </w:t>
      </w:r>
      <w:r w:rsidRPr="00FB59FF">
        <w:t>their parents or guardians</w:t>
      </w:r>
      <w:r w:rsidRPr="00812685">
        <w:t xml:space="preserve"> in prisons and Garda stations</w:t>
      </w:r>
      <w:r w:rsidR="00812685">
        <w:t>.</w:t>
      </w:r>
    </w:p>
    <w:p w14:paraId="1A3B30D7" w14:textId="5A139231" w:rsidR="009A5675" w:rsidRPr="009A5675" w:rsidRDefault="00A11174" w:rsidP="00FB59FF">
      <w:pPr>
        <w:pStyle w:val="Bullets"/>
      </w:pPr>
      <w:r>
        <w:t>If</w:t>
      </w:r>
      <w:r w:rsidR="00812685">
        <w:t xml:space="preserve"> or when children accompany their parents in such situations, t</w:t>
      </w:r>
      <w:r w:rsidR="427EA2C9" w:rsidRPr="00FB59FF">
        <w:t>he Bill requires officers to notify</w:t>
      </w:r>
      <w:r w:rsidR="00557766" w:rsidRPr="00812685">
        <w:t xml:space="preserve"> </w:t>
      </w:r>
      <w:r w:rsidR="427EA2C9" w:rsidRPr="00812685">
        <w:t>the Child and Family Agency</w:t>
      </w:r>
      <w:r w:rsidR="427EA2C9">
        <w:t xml:space="preserve">, </w:t>
      </w:r>
      <w:proofErr w:type="spellStart"/>
      <w:r w:rsidR="0061454E">
        <w:t>Tusla</w:t>
      </w:r>
      <w:proofErr w:type="spellEnd"/>
      <w:r w:rsidR="0061454E">
        <w:t xml:space="preserve">. </w:t>
      </w:r>
      <w:r w:rsidR="427EA2C9" w:rsidRPr="00812685">
        <w:t xml:space="preserve"> </w:t>
      </w:r>
      <w:r w:rsidR="427EA2C9" w:rsidRPr="00FB59FF">
        <w:t>This could result in the children being taken into care, contrary to the principle of family unity</w:t>
      </w:r>
      <w:r w:rsidR="00812685">
        <w:t xml:space="preserve"> set out in the Pact. </w:t>
      </w:r>
    </w:p>
    <w:p w14:paraId="63EC96D8" w14:textId="64FAE462" w:rsidR="0060135F" w:rsidRDefault="009A5675" w:rsidP="00A24465">
      <w:pPr>
        <w:pStyle w:val="Bullets"/>
      </w:pPr>
      <w:r w:rsidRPr="00FB59FF">
        <w:t>The Bill does not require that families be detained in suitable accommodation</w:t>
      </w:r>
      <w:r w:rsidRPr="009A5675">
        <w:t xml:space="preserve"> </w:t>
      </w:r>
    </w:p>
    <w:p w14:paraId="0664A590" w14:textId="3AAA2422" w:rsidR="009A5675" w:rsidRDefault="427EA2C9" w:rsidP="00A24465">
      <w:pPr>
        <w:pStyle w:val="Bullets"/>
      </w:pPr>
      <w:r w:rsidRPr="00FB59FF">
        <w:t>Children should never be placed in adult detention centres</w:t>
      </w:r>
      <w:r w:rsidR="00557766" w:rsidRPr="00812685">
        <w:t>.</w:t>
      </w:r>
    </w:p>
    <w:p w14:paraId="5E30448D" w14:textId="77777777" w:rsidR="009A5675" w:rsidRPr="009A5675" w:rsidRDefault="009A5675" w:rsidP="00C774EE">
      <w:pPr>
        <w:pStyle w:val="Heading6"/>
      </w:pPr>
      <w:r w:rsidRPr="009A5675">
        <w:t>Recommendation</w:t>
      </w:r>
    </w:p>
    <w:p w14:paraId="7CC2BABF" w14:textId="2EDE45E3" w:rsidR="009A5675" w:rsidRPr="009A5675" w:rsidRDefault="427EA2C9" w:rsidP="00A24465">
      <w:pPr>
        <w:pStyle w:val="Bullets"/>
      </w:pPr>
      <w:r>
        <w:t>Ensure family alternatives to detention.</w:t>
      </w:r>
    </w:p>
    <w:p w14:paraId="5583364F" w14:textId="77777777" w:rsidR="009A5675" w:rsidRDefault="009A5675" w:rsidP="00A24465">
      <w:pPr>
        <w:pStyle w:val="Bullets"/>
      </w:pPr>
      <w:r w:rsidRPr="009A5675">
        <w:lastRenderedPageBreak/>
        <w:t>Prohibit detention of children in adult detention settings.</w:t>
      </w:r>
    </w:p>
    <w:p w14:paraId="7F2A737D" w14:textId="29696E4B" w:rsidR="008F520D" w:rsidRDefault="008F520D" w:rsidP="00A11174">
      <w:pPr>
        <w:pStyle w:val="Heading6"/>
      </w:pPr>
      <w:r>
        <w:t xml:space="preserve">Amendment </w:t>
      </w:r>
    </w:p>
    <w:p w14:paraId="752AE178" w14:textId="77777777" w:rsidR="008F520D" w:rsidRPr="004069A4" w:rsidRDefault="008F520D" w:rsidP="00A11174">
      <w:pPr>
        <w:pStyle w:val="Bullets"/>
      </w:pPr>
      <w:r>
        <w:t>Amend 24(10) to ensure that children do not accompany their parents to prisons and Garda stations:</w:t>
      </w:r>
    </w:p>
    <w:p w14:paraId="70BF479A" w14:textId="1CFA6DC1" w:rsidR="008F520D" w:rsidRPr="009A5675" w:rsidRDefault="427EA2C9" w:rsidP="00C55926">
      <w:pPr>
        <w:pStyle w:val="Legislation"/>
      </w:pPr>
      <w:r>
        <w:t xml:space="preserve">(10) </w:t>
      </w:r>
      <w:r w:rsidRPr="00557766">
        <w:t xml:space="preserve">Where a person under the age of 18 years is in the custody of an applicant (whether the applicant is a parent or a person acting in loco parentis or any other person) and the applicant is detained under this section, the best interests of the children shall be </w:t>
      </w:r>
      <w:proofErr w:type="gramStart"/>
      <w:r w:rsidRPr="00557766">
        <w:t>a primary</w:t>
      </w:r>
      <w:proofErr w:type="gramEnd"/>
      <w:r w:rsidRPr="00557766">
        <w:t xml:space="preserve"> consideration. Such families are to be placed in accommodation suitable to protect and promote the best interests of the child in accordance with A.26(2) RCD, including respect for the principle of family unity. Where necessary, in the best interests of the child, a member of </w:t>
      </w:r>
      <w:proofErr w:type="gramStart"/>
      <w:r w:rsidRPr="00557766">
        <w:t>An</w:t>
      </w:r>
      <w:proofErr w:type="gramEnd"/>
      <w:r w:rsidRPr="00557766">
        <w:t xml:space="preserve"> Garda Síochána or an immigration officer shall notify the Child and Family Agency of the detention and its circumstances without delay.</w:t>
      </w:r>
    </w:p>
    <w:p w14:paraId="5B9B8E22" w14:textId="7CE9230D" w:rsidR="427EA2C9" w:rsidRDefault="427EA2C9" w:rsidP="427EA2C9">
      <w:pPr>
        <w:pStyle w:val="Heading5"/>
      </w:pPr>
      <w:r>
        <w:t xml:space="preserve">Children accompanied by parents and Unaccompanied Minors </w:t>
      </w:r>
    </w:p>
    <w:p w14:paraId="6B75C649" w14:textId="19A235F5" w:rsidR="009A5675" w:rsidRPr="009A5675" w:rsidRDefault="00557766" w:rsidP="00A24465">
      <w:pPr>
        <w:pStyle w:val="Bullets"/>
      </w:pPr>
      <w:r>
        <w:t xml:space="preserve">The Bill </w:t>
      </w:r>
      <w:r w:rsidR="00A11174">
        <w:t>empowers the Minister</w:t>
      </w:r>
      <w:r w:rsidR="427EA2C9">
        <w:t xml:space="preserve"> to prescribe places of detention</w:t>
      </w:r>
      <w:r>
        <w:t xml:space="preserve">. </w:t>
      </w:r>
      <w:r w:rsidR="427EA2C9">
        <w:t>But the Bill gives no details about what or where these might be</w:t>
      </w:r>
      <w:r>
        <w:t>.</w:t>
      </w:r>
    </w:p>
    <w:p w14:paraId="2044BC1B" w14:textId="48E5563A" w:rsidR="009A5675" w:rsidRPr="009A5675" w:rsidRDefault="001A0D27" w:rsidP="00A24465">
      <w:pPr>
        <w:pStyle w:val="Bullets"/>
      </w:pPr>
      <w:r>
        <w:t xml:space="preserve">The Bill provides no </w:t>
      </w:r>
      <w:r w:rsidR="427EA2C9">
        <w:t>assurance that UAMs will be separated from adults in detention</w:t>
      </w:r>
      <w:r>
        <w:t>.</w:t>
      </w:r>
    </w:p>
    <w:p w14:paraId="07F12CB5" w14:textId="3BDC3652" w:rsidR="009A5675" w:rsidRPr="009A5675" w:rsidRDefault="001A0D27" w:rsidP="00A24465">
      <w:pPr>
        <w:pStyle w:val="Bullets"/>
      </w:pPr>
      <w:r>
        <w:t>The Bill provides no</w:t>
      </w:r>
      <w:r w:rsidR="009A5675" w:rsidRPr="009A5675">
        <w:t xml:space="preserve"> less coercive measures.</w:t>
      </w:r>
    </w:p>
    <w:p w14:paraId="4A4CC783" w14:textId="31078EFB" w:rsidR="009A5675" w:rsidRPr="009A5675" w:rsidRDefault="001A0D27" w:rsidP="00A24465">
      <w:pPr>
        <w:pStyle w:val="Bullets"/>
      </w:pPr>
      <w:r>
        <w:t xml:space="preserve">The Bill provides for no </w:t>
      </w:r>
      <w:r w:rsidR="427EA2C9">
        <w:t>monitoring or support for children in detention</w:t>
      </w:r>
      <w:r>
        <w:t xml:space="preserve">, as is called for in </w:t>
      </w:r>
      <w:r w:rsidR="427EA2C9">
        <w:t>Art.13(1) RCD.</w:t>
      </w:r>
    </w:p>
    <w:p w14:paraId="7E8EC96C" w14:textId="77777777" w:rsidR="009A5675" w:rsidRPr="009A5675" w:rsidRDefault="009A5675" w:rsidP="00C774EE">
      <w:pPr>
        <w:pStyle w:val="Heading6"/>
      </w:pPr>
      <w:r w:rsidRPr="009A5675">
        <w:t>Recommendations</w:t>
      </w:r>
    </w:p>
    <w:p w14:paraId="46D23676" w14:textId="77777777" w:rsidR="009A5675" w:rsidRPr="009A5675" w:rsidRDefault="009A5675" w:rsidP="00A24465">
      <w:pPr>
        <w:pStyle w:val="Bullets"/>
      </w:pPr>
      <w:r w:rsidRPr="009A5675">
        <w:t>Specify appropriate detention facilities for minors and UAMs.</w:t>
      </w:r>
    </w:p>
    <w:p w14:paraId="09801B05" w14:textId="5C69BCF1" w:rsidR="009A5675" w:rsidRPr="009A5675" w:rsidRDefault="427EA2C9" w:rsidP="00A24465">
      <w:pPr>
        <w:pStyle w:val="Bullets"/>
      </w:pPr>
      <w:r>
        <w:t>List alternatives to detention</w:t>
      </w:r>
    </w:p>
    <w:p w14:paraId="1299539B" w14:textId="0A04EF48" w:rsidR="009A5675" w:rsidRPr="009A5675" w:rsidRDefault="427EA2C9" w:rsidP="00A24465">
      <w:pPr>
        <w:pStyle w:val="Bullets"/>
      </w:pPr>
      <w:r>
        <w:lastRenderedPageBreak/>
        <w:t>Prohibit detention where it would put a child's physical or mental health at serious risk</w:t>
      </w:r>
      <w:r w:rsidR="001A0D27">
        <w:t>.</w:t>
      </w:r>
    </w:p>
    <w:p w14:paraId="1F290B0C" w14:textId="2C8C7457" w:rsidR="009A5675" w:rsidRDefault="009A5675" w:rsidP="00A24465">
      <w:pPr>
        <w:pStyle w:val="Bullets"/>
      </w:pPr>
      <w:r w:rsidRPr="009A5675">
        <w:t>Provide for monitoring and support</w:t>
      </w:r>
      <w:r w:rsidR="00B949A0">
        <w:t xml:space="preserve"> of children in detention.</w:t>
      </w:r>
    </w:p>
    <w:p w14:paraId="7F90BE77" w14:textId="40C7B899" w:rsidR="008F520D" w:rsidRDefault="008F520D" w:rsidP="00A11174">
      <w:pPr>
        <w:pStyle w:val="Heading6"/>
      </w:pPr>
      <w:r>
        <w:t>Amendments</w:t>
      </w:r>
    </w:p>
    <w:p w14:paraId="50A95EF0" w14:textId="77777777" w:rsidR="008F520D" w:rsidRPr="004069A4" w:rsidRDefault="008F520D" w:rsidP="00A11174">
      <w:pPr>
        <w:pStyle w:val="Bullets"/>
        <w:rPr>
          <w:lang w:val="en-US"/>
        </w:rPr>
      </w:pPr>
      <w:r w:rsidRPr="71158E09">
        <w:rPr>
          <w:lang w:val="en-US"/>
        </w:rPr>
        <w:t>Insert new 24(13)(c)(</w:t>
      </w:r>
      <w:proofErr w:type="spellStart"/>
      <w:r w:rsidRPr="71158E09">
        <w:rPr>
          <w:lang w:val="en-US"/>
        </w:rPr>
        <w:t>i</w:t>
      </w:r>
      <w:proofErr w:type="spellEnd"/>
      <w:r w:rsidRPr="71158E09">
        <w:rPr>
          <w:lang w:val="en-US"/>
        </w:rPr>
        <w:t>) and (ii):</w:t>
      </w:r>
      <w:r>
        <w:rPr>
          <w:rStyle w:val="FootnoteReference"/>
          <w:lang w:val="en-US"/>
        </w:rPr>
        <w:footnoteReference w:id="10"/>
      </w:r>
    </w:p>
    <w:p w14:paraId="3E24C2B6" w14:textId="77777777" w:rsidR="008F520D" w:rsidRPr="004069A4" w:rsidRDefault="008F520D" w:rsidP="00C55926">
      <w:pPr>
        <w:pStyle w:val="Legislation"/>
      </w:pPr>
      <w:r w:rsidRPr="71158E09">
        <w:t>(c)</w:t>
      </w:r>
    </w:p>
    <w:p w14:paraId="1B2A0A05" w14:textId="72BFE624" w:rsidR="008F520D" w:rsidRPr="00A11174" w:rsidRDefault="008F520D" w:rsidP="00C55926">
      <w:pPr>
        <w:pStyle w:val="Legislation"/>
      </w:pPr>
      <w:r w:rsidRPr="71158E09">
        <w:t>(</w:t>
      </w:r>
      <w:proofErr w:type="spellStart"/>
      <w:r w:rsidRPr="71158E09">
        <w:t>i</w:t>
      </w:r>
      <w:proofErr w:type="spellEnd"/>
      <w:r w:rsidRPr="71158E09">
        <w:t>)</w:t>
      </w:r>
      <w:r w:rsidRPr="001A0D27">
        <w:t>Where a minor referred to in subsection (11) or (12) is detained, they shall be accommodated in facilities suitable for the housing of unaccompanied minors. Such facilities shall be provided with staff qualified to safeguard the rights</w:t>
      </w:r>
      <w:r w:rsidRPr="71158E09">
        <w:t xml:space="preserve"> of unaccompanied minors and attend to their needs. </w:t>
      </w:r>
    </w:p>
    <w:p w14:paraId="1AFF8B4B" w14:textId="62CDD270" w:rsidR="008F520D" w:rsidRPr="00A11174" w:rsidRDefault="427EA2C9" w:rsidP="00C55926">
      <w:pPr>
        <w:pStyle w:val="Legislation"/>
      </w:pPr>
      <w:r w:rsidRPr="427EA2C9">
        <w:t xml:space="preserve">(ii) </w:t>
      </w:r>
      <w:r w:rsidRPr="001A0D27">
        <w:t>Such a minor shall be accommodated separately from adults.</w:t>
      </w:r>
    </w:p>
    <w:p w14:paraId="588F7737" w14:textId="6B1A434C" w:rsidR="008F520D" w:rsidRPr="004069A4" w:rsidRDefault="427EA2C9" w:rsidP="00A11174">
      <w:pPr>
        <w:pStyle w:val="Bullets"/>
        <w:rPr>
          <w:lang w:val="en-US"/>
        </w:rPr>
      </w:pPr>
      <w:r w:rsidRPr="427EA2C9">
        <w:rPr>
          <w:lang w:val="en-US"/>
        </w:rPr>
        <w:t xml:space="preserve">Insert new </w:t>
      </w:r>
      <w:r w:rsidR="00A11174">
        <w:rPr>
          <w:lang w:val="en-US"/>
        </w:rPr>
        <w:t xml:space="preserve">section </w:t>
      </w:r>
      <w:r w:rsidRPr="427EA2C9">
        <w:rPr>
          <w:lang w:val="en-US"/>
        </w:rPr>
        <w:t>24(14):</w:t>
      </w:r>
    </w:p>
    <w:p w14:paraId="2B8D467E" w14:textId="1B805830" w:rsidR="008F520D" w:rsidRPr="00A11174" w:rsidRDefault="008F520D" w:rsidP="00C55926">
      <w:pPr>
        <w:pStyle w:val="Legislation"/>
      </w:pPr>
      <w:r w:rsidRPr="000836BC">
        <w:t xml:space="preserve">24(14): </w:t>
      </w:r>
      <w:r w:rsidRPr="001A0D27">
        <w:t>For the purposes of this section, less coercive alternative measures to detention shall include regular reporting to the authorities, the deposit of a financial guarantee, or an obligation to stay at an assigned place.</w:t>
      </w:r>
      <w:r w:rsidRPr="001A0D27">
        <w:rPr>
          <w:rStyle w:val="FootnoteReference"/>
        </w:rPr>
        <w:footnoteReference w:id="11"/>
      </w:r>
    </w:p>
    <w:p w14:paraId="30CDFAE5" w14:textId="4E071BF5" w:rsidR="008F520D" w:rsidRPr="00A11174" w:rsidRDefault="008F520D" w:rsidP="00A11174">
      <w:pPr>
        <w:pStyle w:val="Bullets"/>
        <w:rPr>
          <w:lang w:val="en-US"/>
        </w:rPr>
      </w:pPr>
      <w:r w:rsidRPr="71158E09">
        <w:rPr>
          <w:lang w:val="en-US"/>
        </w:rPr>
        <w:t>Insert new 24(15):</w:t>
      </w:r>
      <w:r>
        <w:rPr>
          <w:rStyle w:val="FootnoteReference"/>
          <w:lang w:val="en-US"/>
        </w:rPr>
        <w:footnoteReference w:id="12"/>
      </w:r>
    </w:p>
    <w:p w14:paraId="691EE38D" w14:textId="77777777" w:rsidR="008F520D" w:rsidRPr="001A0D27" w:rsidRDefault="008F520D" w:rsidP="002042D6">
      <w:pPr>
        <w:pStyle w:val="ListParagraph"/>
        <w:numPr>
          <w:ilvl w:val="0"/>
          <w:numId w:val="13"/>
        </w:numPr>
        <w:spacing w:before="0" w:after="160" w:line="278" w:lineRule="auto"/>
        <w:contextualSpacing/>
        <w:jc w:val="both"/>
        <w:rPr>
          <w:i/>
          <w:iCs/>
          <w:lang w:val="en-US"/>
        </w:rPr>
      </w:pPr>
      <w:r w:rsidRPr="001A0D27">
        <w:rPr>
          <w:i/>
          <w:iCs/>
          <w:lang w:val="en-US"/>
        </w:rPr>
        <w:t>Applicants with special reception needs shall not be detained where such detention would put their physical and mental health at serious risk.</w:t>
      </w:r>
    </w:p>
    <w:p w14:paraId="3B6B7D55" w14:textId="330E3703" w:rsidR="008F520D" w:rsidRPr="00A11174" w:rsidRDefault="008F520D" w:rsidP="00A11174">
      <w:pPr>
        <w:pStyle w:val="ListParagraph"/>
        <w:numPr>
          <w:ilvl w:val="0"/>
          <w:numId w:val="13"/>
        </w:numPr>
        <w:spacing w:before="0" w:after="160" w:line="278" w:lineRule="auto"/>
        <w:contextualSpacing/>
        <w:jc w:val="both"/>
        <w:rPr>
          <w:i/>
          <w:iCs/>
          <w:lang w:val="en-US"/>
        </w:rPr>
      </w:pPr>
      <w:r w:rsidRPr="001A0D27">
        <w:rPr>
          <w:i/>
          <w:iCs/>
          <w:lang w:val="en-US"/>
        </w:rPr>
        <w:t xml:space="preserve">Where applicants with special reception needs are detained, their </w:t>
      </w:r>
      <w:proofErr w:type="gramStart"/>
      <w:r w:rsidRPr="001A0D27">
        <w:rPr>
          <w:i/>
          <w:iCs/>
          <w:lang w:val="en-US"/>
        </w:rPr>
        <w:t>particular situation</w:t>
      </w:r>
      <w:proofErr w:type="gramEnd"/>
      <w:r w:rsidRPr="001A0D27">
        <w:rPr>
          <w:i/>
          <w:iCs/>
          <w:lang w:val="en-US"/>
        </w:rPr>
        <w:t xml:space="preserve">, including their physical and mental health, shall be regularly monitored </w:t>
      </w:r>
      <w:r w:rsidRPr="001A0D27">
        <w:rPr>
          <w:i/>
          <w:iCs/>
          <w:lang w:val="en-US"/>
        </w:rPr>
        <w:lastRenderedPageBreak/>
        <w:t xml:space="preserve">and they shall be provided with timely and adequate support </w:t>
      </w:r>
      <w:proofErr w:type="gramStart"/>
      <w:r w:rsidRPr="001A0D27">
        <w:rPr>
          <w:i/>
          <w:iCs/>
          <w:lang w:val="en-US"/>
        </w:rPr>
        <w:t>taking into account</w:t>
      </w:r>
      <w:proofErr w:type="gramEnd"/>
      <w:r w:rsidRPr="001A0D27">
        <w:rPr>
          <w:i/>
          <w:iCs/>
          <w:lang w:val="en-US"/>
        </w:rPr>
        <w:t xml:space="preserve"> their </w:t>
      </w:r>
      <w:proofErr w:type="gramStart"/>
      <w:r w:rsidRPr="001A0D27">
        <w:rPr>
          <w:i/>
          <w:iCs/>
          <w:lang w:val="en-US"/>
        </w:rPr>
        <w:t>particular situation</w:t>
      </w:r>
      <w:proofErr w:type="gramEnd"/>
      <w:r w:rsidRPr="001A0D27">
        <w:rPr>
          <w:i/>
          <w:iCs/>
          <w:lang w:val="en-US"/>
        </w:rPr>
        <w:t>, including their physical and mental health</w:t>
      </w:r>
    </w:p>
    <w:p w14:paraId="04998582" w14:textId="0BE9D167" w:rsidR="009A5675" w:rsidRPr="009A5675" w:rsidRDefault="009A5675" w:rsidP="00C774EE">
      <w:pPr>
        <w:pStyle w:val="Heading5"/>
      </w:pPr>
      <w:r w:rsidRPr="009A5675">
        <w:t xml:space="preserve">Transfer detention </w:t>
      </w:r>
    </w:p>
    <w:p w14:paraId="10A37DE8" w14:textId="25D63BCC" w:rsidR="009A5675" w:rsidRPr="009A5675" w:rsidRDefault="009A5675" w:rsidP="00A24465">
      <w:pPr>
        <w:pStyle w:val="Bullets"/>
      </w:pPr>
      <w:r w:rsidRPr="009A5675">
        <w:t xml:space="preserve">Section 87(8) allows detention of persons </w:t>
      </w:r>
      <w:r w:rsidR="00B949A0">
        <w:t xml:space="preserve">by AGS, if </w:t>
      </w:r>
      <w:r w:rsidRPr="009A5675">
        <w:t>believed to be over 18.</w:t>
      </w:r>
      <w:r w:rsidR="00B949A0">
        <w:rPr>
          <w:rStyle w:val="FootnoteReference"/>
        </w:rPr>
        <w:footnoteReference w:id="13"/>
      </w:r>
    </w:p>
    <w:p w14:paraId="6B21F12A" w14:textId="01CB87BB" w:rsidR="009A5675" w:rsidRPr="009A5675" w:rsidRDefault="001A0D27" w:rsidP="00A24465">
      <w:pPr>
        <w:pStyle w:val="Bullets"/>
      </w:pPr>
      <w:r>
        <w:t>There are no</w:t>
      </w:r>
      <w:r w:rsidR="009A5675" w:rsidRPr="009A5675">
        <w:t xml:space="preserve"> age assessment safeguards</w:t>
      </w:r>
      <w:r>
        <w:t>, and it allows for</w:t>
      </w:r>
      <w:r w:rsidR="009A5675" w:rsidRPr="009A5675">
        <w:t xml:space="preserve"> detention up to five weeks.</w:t>
      </w:r>
    </w:p>
    <w:p w14:paraId="102DC7D4" w14:textId="77777777" w:rsidR="009A5675" w:rsidRPr="009A5675" w:rsidRDefault="009A5675" w:rsidP="00C774EE">
      <w:pPr>
        <w:pStyle w:val="Heading6"/>
      </w:pPr>
      <w:r w:rsidRPr="009A5675">
        <w:t>Recommendations</w:t>
      </w:r>
    </w:p>
    <w:p w14:paraId="4757D553" w14:textId="77777777" w:rsidR="009A5675" w:rsidRPr="009A5675" w:rsidRDefault="009A5675" w:rsidP="00A24465">
      <w:pPr>
        <w:pStyle w:val="Bullets"/>
      </w:pPr>
      <w:r w:rsidRPr="009A5675">
        <w:t>Introduce presumption of minority.</w:t>
      </w:r>
    </w:p>
    <w:p w14:paraId="7B8982C7" w14:textId="33CE9B7A" w:rsidR="009A5675" w:rsidRDefault="009A5675" w:rsidP="00A24465">
      <w:pPr>
        <w:pStyle w:val="Bullets"/>
      </w:pPr>
      <w:r w:rsidRPr="009A5675">
        <w:t>Provide statutory age assessment procedures</w:t>
      </w:r>
      <w:r w:rsidR="00B949A0">
        <w:t>, prior to transfer.</w:t>
      </w:r>
    </w:p>
    <w:p w14:paraId="3476573C" w14:textId="340CA98C" w:rsidR="008F520D" w:rsidRDefault="008F520D" w:rsidP="00A11174">
      <w:pPr>
        <w:pStyle w:val="Heading6"/>
      </w:pPr>
      <w:r>
        <w:t xml:space="preserve">Amendment </w:t>
      </w:r>
    </w:p>
    <w:p w14:paraId="45164337" w14:textId="3E2478AB" w:rsidR="008F520D" w:rsidRPr="00A11174" w:rsidRDefault="008F520D" w:rsidP="000836BC">
      <w:pPr>
        <w:pStyle w:val="Bullets"/>
        <w:rPr>
          <w:lang w:val="en-US"/>
        </w:rPr>
      </w:pPr>
      <w:r w:rsidRPr="71158E09">
        <w:rPr>
          <w:lang w:val="en-US"/>
        </w:rPr>
        <w:t>Delete 87(8):</w:t>
      </w:r>
    </w:p>
    <w:p w14:paraId="3C7C539E" w14:textId="260F3562" w:rsidR="008F520D" w:rsidRPr="00A11174" w:rsidRDefault="008F520D" w:rsidP="00C55926">
      <w:pPr>
        <w:pStyle w:val="Deletedlegislation"/>
      </w:pPr>
      <w:r w:rsidRPr="001A0D27">
        <w:t xml:space="preserve">If and for so long as the immigration officer or member of </w:t>
      </w:r>
      <w:proofErr w:type="gramStart"/>
      <w:r w:rsidRPr="001A0D27">
        <w:t>An</w:t>
      </w:r>
      <w:proofErr w:type="gramEnd"/>
      <w:r w:rsidRPr="001A0D27">
        <w:t xml:space="preserve"> Garda Síochána concerned has reasonable grounds for believing that the person subject to the transfer procedure is not under the age of 18 years, the provisions of subsections (1) and (3) shall apply as if he or she had attained the age of 18 years.</w:t>
      </w:r>
    </w:p>
    <w:p w14:paraId="191AEDE3" w14:textId="2C3C7B26" w:rsidR="008F520D" w:rsidRPr="00A11174" w:rsidRDefault="008F520D" w:rsidP="00A11174">
      <w:pPr>
        <w:pStyle w:val="Bullets"/>
        <w:rPr>
          <w:lang w:val="en-US"/>
        </w:rPr>
      </w:pPr>
      <w:r w:rsidRPr="71158E09">
        <w:rPr>
          <w:lang w:val="en-US"/>
        </w:rPr>
        <w:t>Insert new 87(8):</w:t>
      </w:r>
    </w:p>
    <w:p w14:paraId="3924DE5A" w14:textId="5CFC5F1A" w:rsidR="008F520D" w:rsidRPr="001A0D27" w:rsidRDefault="00C55926" w:rsidP="00C55926">
      <w:pPr>
        <w:pStyle w:val="Legislation"/>
      </w:pPr>
      <w:r>
        <w:t xml:space="preserve">(a) </w:t>
      </w:r>
      <w:r w:rsidR="008F520D" w:rsidRPr="001A0D27">
        <w:t xml:space="preserve">Where, for the purposes of 87(7), there is any doubt as to whether the person subject to the transfer procedure is under the age of 18, the immigration officer or member of An Garda Síochána shall, as soon as possible and in any event before the operation of subsections (1) and (3), refer the person for age assessment under s.52. </w:t>
      </w:r>
    </w:p>
    <w:p w14:paraId="16099187" w14:textId="6C11AF77" w:rsidR="008F520D" w:rsidRPr="00A11174" w:rsidRDefault="00C55926" w:rsidP="00C55926">
      <w:pPr>
        <w:pStyle w:val="Legislation"/>
      </w:pPr>
      <w:r>
        <w:lastRenderedPageBreak/>
        <w:t xml:space="preserve">(b) </w:t>
      </w:r>
      <w:r w:rsidR="008F520D" w:rsidRPr="00A11174">
        <w:t xml:space="preserve">Pending the results of any age assessment under s.52 that arises by operation of subsection (8)(a), the provisions of 24(13)(c), 24(14) and 24(15) as appropriate shall apply. </w:t>
      </w:r>
    </w:p>
    <w:p w14:paraId="11121CE6" w14:textId="77777777" w:rsidR="00557766" w:rsidRPr="009A5675" w:rsidRDefault="00557766" w:rsidP="00557766">
      <w:pPr>
        <w:pStyle w:val="Heading5"/>
      </w:pPr>
      <w:r>
        <w:t>Procedural guarantees</w:t>
      </w:r>
    </w:p>
    <w:p w14:paraId="7EEB5B39" w14:textId="77777777" w:rsidR="00557766" w:rsidRPr="00B46FA6" w:rsidRDefault="00557766" w:rsidP="00A24465">
      <w:pPr>
        <w:pStyle w:val="Bullets"/>
      </w:pPr>
      <w:r w:rsidRPr="00B46FA6">
        <w:t>If people are to be detained, it is essential they have access to justice to challenge that detention</w:t>
      </w:r>
      <w:r>
        <w:t>.</w:t>
      </w:r>
    </w:p>
    <w:p w14:paraId="26179856" w14:textId="77777777" w:rsidR="00557766" w:rsidRPr="00B46FA6" w:rsidRDefault="00557766" w:rsidP="00A24465">
      <w:pPr>
        <w:pStyle w:val="Bullets"/>
      </w:pPr>
      <w:r w:rsidRPr="00B46FA6">
        <w:t>The Bill does not provide core guarantees set out in the Pact to protect liberty</w:t>
      </w:r>
    </w:p>
    <w:p w14:paraId="723BF42E" w14:textId="2CE33D9C" w:rsidR="00557766" w:rsidRPr="00B46FA6" w:rsidRDefault="00557766" w:rsidP="00A24465">
      <w:pPr>
        <w:pStyle w:val="Bullets"/>
      </w:pPr>
      <w:r w:rsidRPr="00B46FA6">
        <w:t xml:space="preserve">For example, Article 11(2) </w:t>
      </w:r>
      <w:r>
        <w:t>of the Reception Conditions Directive</w:t>
      </w:r>
      <w:r w:rsidRPr="00B46FA6">
        <w:t xml:space="preserve"> </w:t>
      </w:r>
      <w:r w:rsidR="001A0D27">
        <w:t xml:space="preserve">(“RCD”) </w:t>
      </w:r>
      <w:r w:rsidRPr="00B46FA6">
        <w:t xml:space="preserve">requires that a detention order be in writing, that it give reasons for detention and </w:t>
      </w:r>
      <w:r>
        <w:t>an explanation given as to</w:t>
      </w:r>
      <w:r w:rsidRPr="00B46FA6">
        <w:t xml:space="preserve"> why no alternatives to detention were available. IPAs should have legal aid to challenge that order in court. </w:t>
      </w:r>
    </w:p>
    <w:p w14:paraId="011379DB" w14:textId="77777777" w:rsidR="00557766" w:rsidRPr="00B46FA6" w:rsidRDefault="00557766" w:rsidP="00A24465">
      <w:pPr>
        <w:pStyle w:val="Bullets"/>
      </w:pPr>
      <w:r w:rsidRPr="00B46FA6">
        <w:t xml:space="preserve">The Bill provides for none of this.  </w:t>
      </w:r>
    </w:p>
    <w:p w14:paraId="633684D2" w14:textId="77777777" w:rsidR="00557766" w:rsidRPr="009A5675" w:rsidRDefault="00557766" w:rsidP="00A11174">
      <w:pPr>
        <w:pStyle w:val="Heading6"/>
      </w:pPr>
      <w:r w:rsidRPr="009A5675">
        <w:t>Recommendation</w:t>
      </w:r>
    </w:p>
    <w:p w14:paraId="3D926A52" w14:textId="77777777" w:rsidR="00557766" w:rsidRPr="001E39A4" w:rsidRDefault="00557766" w:rsidP="00A24465">
      <w:pPr>
        <w:pStyle w:val="Bullets"/>
      </w:pPr>
      <w:r w:rsidRPr="427EA2C9">
        <w:rPr>
          <w:lang w:val="en-US"/>
        </w:rPr>
        <w:t>Revise Bill to provide for written detention orders as required by the Pact.</w:t>
      </w:r>
    </w:p>
    <w:p w14:paraId="745C9EEB" w14:textId="77777777" w:rsidR="001E39A4" w:rsidRDefault="001E39A4" w:rsidP="001E39A4">
      <w:pPr>
        <w:pStyle w:val="Heading6"/>
      </w:pPr>
      <w:r>
        <w:t xml:space="preserve">Amendment </w:t>
      </w:r>
    </w:p>
    <w:p w14:paraId="35059EA9" w14:textId="09E3647C" w:rsidR="00557766" w:rsidRPr="00812685" w:rsidRDefault="00557766" w:rsidP="001E39A4">
      <w:pPr>
        <w:pStyle w:val="Bullets"/>
        <w:rPr>
          <w:lang w:val="en-US"/>
        </w:rPr>
      </w:pPr>
      <w:r w:rsidRPr="00FB59FF">
        <w:rPr>
          <w:lang w:val="en-US"/>
        </w:rPr>
        <w:t xml:space="preserve">Insert new </w:t>
      </w:r>
      <w:r w:rsidR="001E39A4">
        <w:rPr>
          <w:lang w:val="en-US"/>
        </w:rPr>
        <w:t xml:space="preserve">section </w:t>
      </w:r>
      <w:r w:rsidRPr="00FB59FF">
        <w:rPr>
          <w:lang w:val="en-US"/>
        </w:rPr>
        <w:t>24(1</w:t>
      </w:r>
      <w:r w:rsidR="00095687">
        <w:rPr>
          <w:lang w:val="en-US"/>
        </w:rPr>
        <w:t>7</w:t>
      </w:r>
      <w:r w:rsidRPr="00FB59FF">
        <w:rPr>
          <w:lang w:val="en-US"/>
        </w:rPr>
        <w:t>):</w:t>
      </w:r>
    </w:p>
    <w:p w14:paraId="33A48F30" w14:textId="592CE221" w:rsidR="00557766" w:rsidRPr="00C55926" w:rsidRDefault="00557766" w:rsidP="00C55926">
      <w:pPr>
        <w:pStyle w:val="Legislation"/>
      </w:pPr>
      <w:r w:rsidRPr="00C55926">
        <w:rPr>
          <w:rStyle w:val="LegislationChar"/>
          <w:i/>
          <w:iCs/>
        </w:rPr>
        <w:t>24(1</w:t>
      </w:r>
      <w:r w:rsidR="00095687">
        <w:rPr>
          <w:rStyle w:val="LegislationChar"/>
          <w:i/>
          <w:iCs/>
        </w:rPr>
        <w:t>7</w:t>
      </w:r>
      <w:r w:rsidRPr="00C55926">
        <w:rPr>
          <w:rStyle w:val="LegislationChar"/>
          <w:i/>
          <w:iCs/>
        </w:rPr>
        <w:t>): The detention of applicants under this section shall be ordered in writing by the courts or the</w:t>
      </w:r>
      <w:r w:rsidRPr="00C55926">
        <w:t xml:space="preserve"> Determining Authority.</w:t>
      </w:r>
      <w:r w:rsidRPr="00C55926">
        <w:rPr>
          <w:rStyle w:val="FootnoteReference"/>
          <w:vertAlign w:val="baseline"/>
        </w:rPr>
        <w:footnoteReference w:id="14"/>
      </w:r>
      <w:r w:rsidRPr="00C55926">
        <w:t xml:space="preserve"> The detention order shall state the reasons in fact and in law on which it is based as well as why less coercive alternative measures cannot be applied effectively</w:t>
      </w:r>
    </w:p>
    <w:p w14:paraId="4B15FD74" w14:textId="77777777" w:rsidR="00557766" w:rsidRPr="009A5675" w:rsidRDefault="00557766" w:rsidP="00A11174">
      <w:pPr>
        <w:pStyle w:val="Heading6"/>
      </w:pPr>
      <w:r w:rsidRPr="00565577">
        <w:t>J</w:t>
      </w:r>
      <w:r w:rsidRPr="009A5675">
        <w:t>udicial review</w:t>
      </w:r>
    </w:p>
    <w:p w14:paraId="25A91CE4" w14:textId="063B11D8" w:rsidR="00557766" w:rsidRPr="009A5675" w:rsidRDefault="00557766" w:rsidP="00FB59FF">
      <w:pPr>
        <w:pStyle w:val="Bullets"/>
        <w:ind w:left="0"/>
      </w:pPr>
      <w:r w:rsidRPr="009A5675">
        <w:t>Article 11(3) RCD requires speedy judicial review (15–21 days).</w:t>
      </w:r>
    </w:p>
    <w:p w14:paraId="63C610D2" w14:textId="77777777" w:rsidR="00557766" w:rsidRPr="009A5675" w:rsidRDefault="00557766" w:rsidP="000836BC">
      <w:pPr>
        <w:pStyle w:val="Bullets"/>
        <w:ind w:left="0"/>
      </w:pPr>
      <w:r>
        <w:lastRenderedPageBreak/>
        <w:t>There is no</w:t>
      </w:r>
      <w:r w:rsidRPr="009A5675">
        <w:t xml:space="preserve"> provision for judicial review in Bill</w:t>
      </w:r>
      <w:r>
        <w:t>, which is an apparent breach of Art.11 RCD.</w:t>
      </w:r>
    </w:p>
    <w:p w14:paraId="408038C2" w14:textId="77777777" w:rsidR="00557766" w:rsidRPr="009A5675" w:rsidRDefault="00557766" w:rsidP="00557766">
      <w:pPr>
        <w:pStyle w:val="Heading6"/>
      </w:pPr>
      <w:r w:rsidRPr="009A5675">
        <w:t>Recommendati</w:t>
      </w:r>
      <w:r>
        <w:t>on</w:t>
      </w:r>
    </w:p>
    <w:p w14:paraId="120E369B" w14:textId="77777777" w:rsidR="00557766" w:rsidRDefault="00557766" w:rsidP="00A24465">
      <w:pPr>
        <w:pStyle w:val="Bullets"/>
      </w:pPr>
      <w:r>
        <w:t>Insert judicial review mechanism within Pact timelines.</w:t>
      </w:r>
    </w:p>
    <w:p w14:paraId="23E0473F" w14:textId="77777777" w:rsidR="001E39A4" w:rsidRDefault="001E39A4" w:rsidP="001E39A4">
      <w:pPr>
        <w:pStyle w:val="Heading6"/>
      </w:pPr>
      <w:r>
        <w:t xml:space="preserve">Amendment </w:t>
      </w:r>
    </w:p>
    <w:p w14:paraId="44914B7B" w14:textId="2409477E" w:rsidR="00557766" w:rsidRPr="00A11174" w:rsidRDefault="00557766" w:rsidP="001E39A4">
      <w:pPr>
        <w:pStyle w:val="Bullets"/>
        <w:rPr>
          <w:lang w:val="en-US"/>
        </w:rPr>
      </w:pPr>
      <w:r w:rsidRPr="427EA2C9">
        <w:rPr>
          <w:lang w:val="en-US"/>
        </w:rPr>
        <w:t xml:space="preserve">Insert new </w:t>
      </w:r>
      <w:r w:rsidR="001E39A4">
        <w:rPr>
          <w:lang w:val="en-US"/>
        </w:rPr>
        <w:t xml:space="preserve">section </w:t>
      </w:r>
      <w:r w:rsidRPr="427EA2C9">
        <w:rPr>
          <w:lang w:val="en-US"/>
        </w:rPr>
        <w:t>24(16):</w:t>
      </w:r>
    </w:p>
    <w:p w14:paraId="15098414" w14:textId="1AD87D45" w:rsidR="00557766" w:rsidRPr="00C55926" w:rsidRDefault="00557766" w:rsidP="00C55926">
      <w:pPr>
        <w:pStyle w:val="Legislation"/>
      </w:pPr>
      <w:r w:rsidRPr="00C55926">
        <w:t>24(16): Where detention under this section is ordered by the Determining Authority, applicants shall have the right to apply to the High Court for judicial review of the lawfulness of such detention</w:t>
      </w:r>
      <w:r w:rsidR="001E39A4" w:rsidRPr="00C55926">
        <w:t xml:space="preserve">. </w:t>
      </w:r>
      <w:r w:rsidRPr="00C55926">
        <w:t xml:space="preserve">Such review shall be concluded as speedily as possible, </w:t>
      </w:r>
      <w:proofErr w:type="gramStart"/>
      <w:r w:rsidRPr="00C55926">
        <w:t>taking into account</w:t>
      </w:r>
      <w:proofErr w:type="gramEnd"/>
      <w:r w:rsidRPr="00C55926">
        <w:t xml:space="preserve"> the circumstances of each case, and no later than 15 days or, in exceptional situations, no later than 21 days from the launch of the relevant proceedings.</w:t>
      </w:r>
      <w:r w:rsidRPr="00C55926">
        <w:rPr>
          <w:rStyle w:val="FootnoteReference"/>
          <w:vertAlign w:val="baseline"/>
        </w:rPr>
        <w:footnoteReference w:id="15"/>
      </w:r>
    </w:p>
    <w:p w14:paraId="656B0D51" w14:textId="2EFE110F" w:rsidR="009A5675" w:rsidRPr="009A5675" w:rsidRDefault="009A5675" w:rsidP="00C774EE">
      <w:pPr>
        <w:pStyle w:val="Heading3"/>
      </w:pPr>
      <w:bookmarkStart w:id="14" w:name="_Toc221787022"/>
      <w:r w:rsidRPr="009A5675">
        <w:t>Creation of New Offences</w:t>
      </w:r>
      <w:bookmarkEnd w:id="14"/>
    </w:p>
    <w:p w14:paraId="56EAD489" w14:textId="77777777" w:rsidR="009A5675" w:rsidRPr="009A5675" w:rsidRDefault="009A5675" w:rsidP="00C774EE">
      <w:pPr>
        <w:pStyle w:val="Heading4"/>
      </w:pPr>
      <w:r w:rsidRPr="009A5675">
        <w:t>Overview</w:t>
      </w:r>
    </w:p>
    <w:p w14:paraId="09E86C22" w14:textId="5C877008" w:rsidR="009A5675" w:rsidRDefault="001A0D27" w:rsidP="00A24465">
      <w:pPr>
        <w:pStyle w:val="Bullets"/>
      </w:pPr>
      <w:r>
        <w:t xml:space="preserve">The </w:t>
      </w:r>
      <w:r w:rsidR="009A5675" w:rsidRPr="009A5675">
        <w:t>Bill creates multiple new offences applicable to IP applicants.</w:t>
      </w:r>
    </w:p>
    <w:p w14:paraId="01DA05AB" w14:textId="0AF45984" w:rsidR="00F17F42" w:rsidRPr="001A0D27" w:rsidRDefault="00F17F42" w:rsidP="00A24465">
      <w:pPr>
        <w:pStyle w:val="Bullets"/>
      </w:pPr>
      <w:r>
        <w:rPr>
          <w:lang w:val="en-US"/>
        </w:rPr>
        <w:t xml:space="preserve">IPAs have a right to apply to the State for international protection. </w:t>
      </w:r>
      <w:r w:rsidRPr="001A0D27">
        <w:rPr>
          <w:lang w:val="en-US"/>
        </w:rPr>
        <w:t>Pending a decision, they are lawfully resident in the State</w:t>
      </w:r>
      <w:r w:rsidR="001E39A4">
        <w:rPr>
          <w:lang w:val="en-US"/>
        </w:rPr>
        <w:t>.</w:t>
      </w:r>
      <w:r w:rsidRPr="001A0D27">
        <w:rPr>
          <w:rStyle w:val="FootnoteReference"/>
          <w:lang w:val="en-US"/>
        </w:rPr>
        <w:footnoteReference w:id="16"/>
      </w:r>
    </w:p>
    <w:p w14:paraId="05A27CDA" w14:textId="1A186185" w:rsidR="009A5675" w:rsidRPr="001A0D27" w:rsidRDefault="009A5675" w:rsidP="00A24465">
      <w:pPr>
        <w:pStyle w:val="Bullets"/>
      </w:pPr>
      <w:r w:rsidRPr="001A0D27">
        <w:t xml:space="preserve">The Bill as drafted risks creating a hostile environment for persons seeking international protection. It unnecessarily exposes them to significant criminal sanction at every stage of the process. </w:t>
      </w:r>
    </w:p>
    <w:p w14:paraId="1A1A382A" w14:textId="4ACF4BA7" w:rsidR="009A5675" w:rsidRPr="009A5675" w:rsidRDefault="001A0D27" w:rsidP="00A24465">
      <w:pPr>
        <w:pStyle w:val="Bullets"/>
      </w:pPr>
      <w:r>
        <w:lastRenderedPageBreak/>
        <w:t>There is a p</w:t>
      </w:r>
      <w:r w:rsidR="009A5675" w:rsidRPr="009A5675">
        <w:t>otential conflict with EU Anti-Trafficking Directive (2024/1712)</w:t>
      </w:r>
      <w:r w:rsidR="00F17F42">
        <w:t>, where these offences are applied to victims of trafficking.</w:t>
      </w:r>
      <w:r w:rsidR="00F17F42">
        <w:rPr>
          <w:rStyle w:val="FootnoteReference"/>
        </w:rPr>
        <w:footnoteReference w:id="17"/>
      </w:r>
    </w:p>
    <w:p w14:paraId="7AE95349" w14:textId="52B51884" w:rsidR="009A5675" w:rsidRPr="009A5675" w:rsidRDefault="001A0D27" w:rsidP="00A24465">
      <w:pPr>
        <w:pStyle w:val="Bullets"/>
      </w:pPr>
      <w:r>
        <w:t>There is a potential c</w:t>
      </w:r>
      <w:r w:rsidR="009A5675" w:rsidRPr="009A5675">
        <w:t>riminalisation of behaviour linked to disability, trauma, or coercion.</w:t>
      </w:r>
      <w:r w:rsidR="002B7AFB">
        <w:rPr>
          <w:rStyle w:val="FootnoteReference"/>
        </w:rPr>
        <w:footnoteReference w:id="18"/>
      </w:r>
    </w:p>
    <w:p w14:paraId="642D01EA" w14:textId="6F8D4914" w:rsidR="009A5675" w:rsidRPr="009A5675" w:rsidRDefault="00A24465" w:rsidP="00A24465">
      <w:pPr>
        <w:pStyle w:val="Bullets"/>
      </w:pPr>
      <w:r>
        <w:t xml:space="preserve">There are no </w:t>
      </w:r>
      <w:r w:rsidR="009A5675" w:rsidRPr="009A5675">
        <w:t>exemptions for minors or persons with special reception needs.</w:t>
      </w:r>
    </w:p>
    <w:p w14:paraId="3DBC63F2" w14:textId="03F1D999" w:rsidR="009A5675" w:rsidRPr="009A5675" w:rsidRDefault="00A24465" w:rsidP="00A24465">
      <w:pPr>
        <w:pStyle w:val="Bullets"/>
      </w:pPr>
      <w:r>
        <w:t>There is a c</w:t>
      </w:r>
      <w:r w:rsidR="427EA2C9">
        <w:t>riminalisation of failure to provide documents or device access (s.30(9))</w:t>
      </w:r>
    </w:p>
    <w:p w14:paraId="7466DDD1" w14:textId="6FA8FEAC" w:rsidR="009A5675" w:rsidRPr="009A5675" w:rsidRDefault="009A5675" w:rsidP="00C774EE">
      <w:pPr>
        <w:pStyle w:val="Heading5"/>
      </w:pPr>
      <w:r w:rsidRPr="009A5675">
        <w:t>Re</w:t>
      </w:r>
      <w:r w:rsidR="00A24465">
        <w:t>commendations</w:t>
      </w:r>
    </w:p>
    <w:p w14:paraId="5D77FCAE" w14:textId="77777777" w:rsidR="00A24465" w:rsidRDefault="009A5675" w:rsidP="001E39A4">
      <w:pPr>
        <w:pStyle w:val="Bullets"/>
      </w:pPr>
      <w:r w:rsidRPr="009A5675">
        <w:t>Remove or limit offences that:</w:t>
      </w:r>
    </w:p>
    <w:p w14:paraId="2F964931" w14:textId="77777777" w:rsidR="00A24465" w:rsidRDefault="009A5675" w:rsidP="001E39A4">
      <w:pPr>
        <w:pStyle w:val="Bullets"/>
        <w:numPr>
          <w:ilvl w:val="1"/>
          <w:numId w:val="18"/>
        </w:numPr>
      </w:pPr>
      <w:r w:rsidRPr="009A5675">
        <w:t>Disproportionately affect vulnerable groups</w:t>
      </w:r>
    </w:p>
    <w:p w14:paraId="368EDB4E" w14:textId="098A455B" w:rsidR="009A5675" w:rsidRDefault="009A5675" w:rsidP="001E39A4">
      <w:pPr>
        <w:pStyle w:val="Bullets"/>
        <w:numPr>
          <w:ilvl w:val="1"/>
          <w:numId w:val="18"/>
        </w:numPr>
      </w:pPr>
      <w:r w:rsidRPr="009A5675">
        <w:t>Undermine non-punishment principle for trafficking victims</w:t>
      </w:r>
    </w:p>
    <w:p w14:paraId="433BEA1D" w14:textId="50E59E00" w:rsidR="008F520D" w:rsidRDefault="008F520D" w:rsidP="001B0049">
      <w:pPr>
        <w:pStyle w:val="Heading5"/>
      </w:pPr>
      <w:r>
        <w:t xml:space="preserve">Amendments </w:t>
      </w:r>
    </w:p>
    <w:p w14:paraId="0E1C40B7" w14:textId="77777777" w:rsidR="008F520D" w:rsidRPr="00A86E2C" w:rsidRDefault="008F520D" w:rsidP="001B0049">
      <w:pPr>
        <w:pStyle w:val="Bullets"/>
      </w:pPr>
      <w:r>
        <w:t>Delete 30(2)(a) and (b):</w:t>
      </w:r>
      <w:r>
        <w:rPr>
          <w:rStyle w:val="FootnoteReference"/>
        </w:rPr>
        <w:footnoteReference w:id="19"/>
      </w:r>
    </w:p>
    <w:p w14:paraId="202B64E1" w14:textId="77777777" w:rsidR="008F520D" w:rsidRPr="00C55926" w:rsidRDefault="008F520D" w:rsidP="00C55926">
      <w:pPr>
        <w:pStyle w:val="Legislation"/>
      </w:pPr>
      <w:r w:rsidRPr="00C55926">
        <w:t xml:space="preserve">(2) A member of </w:t>
      </w:r>
      <w:proofErr w:type="gramStart"/>
      <w:r w:rsidRPr="00C55926">
        <w:t>An</w:t>
      </w:r>
      <w:proofErr w:type="gramEnd"/>
      <w:r w:rsidRPr="00C55926">
        <w:t xml:space="preserve"> Garda Síochána, an immigration officer or an officer of the Minister may search an applicant and any luggage belonging to the applicant or under the applicant’s control with a view to ascertaining whether the applicant is carrying or conveying any documents where—</w:t>
      </w:r>
    </w:p>
    <w:p w14:paraId="3BC9DC96" w14:textId="77777777" w:rsidR="008F520D" w:rsidRPr="00A24465" w:rsidRDefault="008F520D" w:rsidP="00C55926">
      <w:pPr>
        <w:pStyle w:val="Deletedlegislation"/>
        <w:ind w:left="2160"/>
      </w:pPr>
      <w:r w:rsidRPr="00A24465">
        <w:lastRenderedPageBreak/>
        <w:t>(a)</w:t>
      </w:r>
      <w:r w:rsidRPr="00A24465">
        <w:tab/>
        <w:t>it is reasonably necessary to do so for reasons of national security,</w:t>
      </w:r>
    </w:p>
    <w:p w14:paraId="52426F32" w14:textId="54625743" w:rsidR="008F520D" w:rsidRPr="00A24465" w:rsidRDefault="008F520D" w:rsidP="00C55926">
      <w:pPr>
        <w:pStyle w:val="Deletedlegislation"/>
        <w:ind w:left="2160"/>
      </w:pPr>
      <w:r w:rsidRPr="00A24465">
        <w:t>(b)</w:t>
      </w:r>
      <w:r w:rsidRPr="00A24465">
        <w:tab/>
        <w:t>it is necessary and duly justified to do so for the purpose of examining an application for</w:t>
      </w:r>
      <w:r w:rsidRPr="00A86E2C">
        <w:t xml:space="preserve"> </w:t>
      </w:r>
      <w:r w:rsidRPr="00A24465">
        <w:t>international protection, including for the purpose of informing the applicant of the procedure under which the application shall be examined under Part 5 or for the purpose of verifying the identity or nationality of the</w:t>
      </w:r>
      <w:r w:rsidR="00C55926">
        <w:t xml:space="preserve"> </w:t>
      </w:r>
      <w:r w:rsidRPr="00A24465">
        <w:t>applicant, or</w:t>
      </w:r>
    </w:p>
    <w:p w14:paraId="6CA2543E" w14:textId="77777777" w:rsidR="008F520D" w:rsidRPr="00A86E2C" w:rsidRDefault="008F520D" w:rsidP="001B0049">
      <w:pPr>
        <w:pStyle w:val="Bullets"/>
      </w:pPr>
      <w:r>
        <w:t>Delete part of 30(3):</w:t>
      </w:r>
    </w:p>
    <w:p w14:paraId="113CA151" w14:textId="77777777" w:rsidR="008F520D" w:rsidRPr="00A24465" w:rsidRDefault="008F520D" w:rsidP="00C55926">
      <w:pPr>
        <w:pStyle w:val="Legislation"/>
      </w:pPr>
      <w:r w:rsidRPr="00A24465">
        <w:t xml:space="preserve">A member of </w:t>
      </w:r>
      <w:proofErr w:type="gramStart"/>
      <w:r w:rsidRPr="00A24465">
        <w:t>An</w:t>
      </w:r>
      <w:proofErr w:type="gramEnd"/>
      <w:r w:rsidRPr="00A24465">
        <w:t xml:space="preserve"> Garda Síochána may examine and retain a document produced under subsection (1) or found during a search under subsection (2) for as long as the member reasonably believes </w:t>
      </w:r>
      <w:r w:rsidRPr="00C55926">
        <w:rPr>
          <w:rStyle w:val="DeletedlegislationChar"/>
        </w:rPr>
        <w:t>it to be necessary for reasons of national security or reasonably believes</w:t>
      </w:r>
      <w:r w:rsidRPr="00A24465">
        <w:t xml:space="preserve"> it to be evidence of or relating to an offence referred to in subsection (2)(c).</w:t>
      </w:r>
    </w:p>
    <w:p w14:paraId="62B28CBE" w14:textId="30199567" w:rsidR="00E26913" w:rsidRDefault="008F520D" w:rsidP="00E26913">
      <w:pPr>
        <w:pStyle w:val="Bullets"/>
      </w:pPr>
      <w:r>
        <w:t xml:space="preserve">Delete </w:t>
      </w:r>
      <w:r w:rsidR="00E26913">
        <w:t>from 30(4):</w:t>
      </w:r>
    </w:p>
    <w:p w14:paraId="0F2E228C" w14:textId="604EE70D" w:rsidR="008F520D" w:rsidRDefault="008F520D" w:rsidP="00C55926">
      <w:pPr>
        <w:pStyle w:val="Legislation"/>
      </w:pPr>
      <w:r>
        <w:t>“</w:t>
      </w:r>
      <w:proofErr w:type="gramStart"/>
      <w:r w:rsidRPr="71158E09">
        <w:t>reasonably</w:t>
      </w:r>
      <w:proofErr w:type="gramEnd"/>
      <w:r w:rsidRPr="71158E09">
        <w:t xml:space="preserve"> believes the document to relate to matters of national security or</w:t>
      </w:r>
      <w:r>
        <w:t xml:space="preserve">” </w:t>
      </w:r>
    </w:p>
    <w:p w14:paraId="18C3F2B0" w14:textId="77777777" w:rsidR="00A24465" w:rsidRPr="00A86E2C" w:rsidRDefault="00A24465" w:rsidP="00A24465">
      <w:pPr>
        <w:pStyle w:val="ListParagraph"/>
        <w:spacing w:before="0" w:after="160" w:line="278" w:lineRule="auto"/>
        <w:ind w:left="2520"/>
        <w:contextualSpacing/>
      </w:pPr>
    </w:p>
    <w:p w14:paraId="506DE68A" w14:textId="0C17B982" w:rsidR="008F520D" w:rsidRPr="00A86E2C" w:rsidRDefault="008F520D" w:rsidP="00E26913">
      <w:pPr>
        <w:pStyle w:val="Bullets"/>
      </w:pPr>
      <w:r>
        <w:t xml:space="preserve">Delete </w:t>
      </w:r>
      <w:r w:rsidR="00E26913">
        <w:t xml:space="preserve">30 (5) </w:t>
      </w:r>
      <w:r>
        <w:t>(a) and (b):</w:t>
      </w:r>
    </w:p>
    <w:p w14:paraId="2332258F" w14:textId="5B676E01" w:rsidR="008F520D" w:rsidRPr="00A24465" w:rsidRDefault="00C55926" w:rsidP="00C55926">
      <w:pPr>
        <w:pStyle w:val="Deletedlegislation"/>
      </w:pPr>
      <w:r>
        <w:t xml:space="preserve">(a) </w:t>
      </w:r>
      <w:r w:rsidR="008F520D" w:rsidRPr="00A24465">
        <w:t>the examination of an application for international protection under Part 5,</w:t>
      </w:r>
    </w:p>
    <w:p w14:paraId="55D7A83A" w14:textId="6D05C598" w:rsidR="008F520D" w:rsidRPr="00A24465" w:rsidRDefault="00C55926" w:rsidP="00C55926">
      <w:pPr>
        <w:pStyle w:val="Deletedlegislation"/>
      </w:pPr>
      <w:r>
        <w:t xml:space="preserve">(b) </w:t>
      </w:r>
      <w:r w:rsidR="008F520D" w:rsidRPr="00A24465">
        <w:t xml:space="preserve">the consideration of an appeal under Part 6, or </w:t>
      </w:r>
    </w:p>
    <w:p w14:paraId="218017FA" w14:textId="5C2B8AE1" w:rsidR="009A5675" w:rsidRPr="009A5675" w:rsidRDefault="009A5675" w:rsidP="00C774EE">
      <w:pPr>
        <w:pStyle w:val="Heading4"/>
      </w:pPr>
      <w:r w:rsidRPr="009A5675">
        <w:t>Vulnerability Assessments</w:t>
      </w:r>
    </w:p>
    <w:p w14:paraId="4A24A717" w14:textId="03C695E9" w:rsidR="009A5675" w:rsidRPr="009A5675" w:rsidRDefault="00A24465" w:rsidP="00C774EE">
      <w:pPr>
        <w:pStyle w:val="Heading5"/>
      </w:pPr>
      <w:r>
        <w:t>Overview</w:t>
      </w:r>
    </w:p>
    <w:p w14:paraId="67CF804C" w14:textId="01DAF3A1" w:rsidR="427EA2C9" w:rsidRDefault="427EA2C9" w:rsidP="00A24465">
      <w:pPr>
        <w:pStyle w:val="Bullets"/>
      </w:pPr>
      <w:r w:rsidRPr="00A24465">
        <w:t xml:space="preserve">It is essential that IPAs are screened for vulnerability so that they can be provided with appropriate supports throughout the process. These people with special </w:t>
      </w:r>
      <w:r w:rsidRPr="00A24465">
        <w:lastRenderedPageBreak/>
        <w:t>reception needs include pregnant women, disabled people and victims of trafficking.</w:t>
      </w:r>
      <w:r>
        <w:t xml:space="preserve"> </w:t>
      </w:r>
    </w:p>
    <w:p w14:paraId="0346522B" w14:textId="1A898C3C" w:rsidR="427EA2C9" w:rsidRPr="00A24465" w:rsidRDefault="427EA2C9" w:rsidP="00A24465">
      <w:pPr>
        <w:pStyle w:val="Bullets"/>
      </w:pPr>
      <w:r w:rsidRPr="00A24465">
        <w:t>The Pact requires continuous vulnerability assessment throughout the process. The Bill does not</w:t>
      </w:r>
      <w:r w:rsidR="00A24465" w:rsidRPr="00A24465">
        <w:t xml:space="preserve"> provide this. </w:t>
      </w:r>
    </w:p>
    <w:p w14:paraId="7B2AEBF4" w14:textId="54B2CFDB" w:rsidR="009A5675" w:rsidRPr="00A24465" w:rsidRDefault="427EA2C9" w:rsidP="00A24465">
      <w:pPr>
        <w:pStyle w:val="Bullets"/>
      </w:pPr>
      <w:r w:rsidRPr="00A24465">
        <w:t>Section 28 provides for a preliminary vulnerability assessment (PVA) only.</w:t>
      </w:r>
    </w:p>
    <w:p w14:paraId="38AADE3C" w14:textId="2445D96A" w:rsidR="009A5675" w:rsidRPr="009A5675" w:rsidRDefault="427EA2C9" w:rsidP="00A24465">
      <w:pPr>
        <w:pStyle w:val="Bullets"/>
      </w:pPr>
      <w:r w:rsidRPr="00A24465">
        <w:t>Section 28(6) provides that this PVA together with a health check</w:t>
      </w:r>
      <w:r w:rsidR="009A5675" w:rsidRPr="00FB47A0">
        <w:rPr>
          <w:vertAlign w:val="superscript"/>
        </w:rPr>
        <w:footnoteReference w:id="20"/>
      </w:r>
      <w:r w:rsidRPr="00A24465">
        <w:t xml:space="preserve"> meets </w:t>
      </w:r>
      <w:r w:rsidR="00FB47A0" w:rsidRPr="00A24465">
        <w:t>all</w:t>
      </w:r>
      <w:r w:rsidRPr="00A24465">
        <w:t xml:space="preserve"> the Pact's requirements. It does not.</w:t>
      </w:r>
      <w:r>
        <w:t xml:space="preserve"> </w:t>
      </w:r>
    </w:p>
    <w:p w14:paraId="0E1C8189" w14:textId="19C0574E" w:rsidR="009A5675" w:rsidRPr="009A5675" w:rsidRDefault="427EA2C9" w:rsidP="00A24465">
      <w:pPr>
        <w:pStyle w:val="Bullets"/>
      </w:pPr>
      <w:r>
        <w:t>It makes no provision for later assessment or ongoing monitoring.</w:t>
      </w:r>
    </w:p>
    <w:p w14:paraId="44D5F9EF" w14:textId="77777777" w:rsidR="009A5675" w:rsidRPr="009A5675" w:rsidRDefault="009A5675" w:rsidP="00C774EE">
      <w:pPr>
        <w:pStyle w:val="Heading5"/>
      </w:pPr>
      <w:r w:rsidRPr="009A5675">
        <w:t>Recommendation</w:t>
      </w:r>
    </w:p>
    <w:p w14:paraId="5FE21565" w14:textId="77777777" w:rsidR="009A5675" w:rsidRPr="009A5675" w:rsidRDefault="009A5675" w:rsidP="00A24465">
      <w:pPr>
        <w:pStyle w:val="Bullets"/>
      </w:pPr>
      <w:r w:rsidRPr="009A5675">
        <w:t>Provide for:</w:t>
      </w:r>
    </w:p>
    <w:p w14:paraId="7F5BC025" w14:textId="370A2951" w:rsidR="009A5675" w:rsidRPr="009A5675" w:rsidRDefault="427EA2C9" w:rsidP="00FB47A0">
      <w:pPr>
        <w:pStyle w:val="Bullets"/>
        <w:numPr>
          <w:ilvl w:val="1"/>
          <w:numId w:val="18"/>
        </w:numPr>
      </w:pPr>
      <w:r>
        <w:t>Subsequent or later vulnerability assessments</w:t>
      </w:r>
    </w:p>
    <w:p w14:paraId="2B9BBE25" w14:textId="6D8FF3D3" w:rsidR="009A5675" w:rsidRDefault="427EA2C9" w:rsidP="00FB47A0">
      <w:pPr>
        <w:pStyle w:val="Bullets"/>
        <w:numPr>
          <w:ilvl w:val="1"/>
          <w:numId w:val="18"/>
        </w:numPr>
      </w:pPr>
      <w:r>
        <w:t xml:space="preserve">Continuous monitoring of </w:t>
      </w:r>
      <w:r w:rsidRPr="00FB59FF">
        <w:t>and support for</w:t>
      </w:r>
      <w:r w:rsidRPr="003E3A7C">
        <w:t xml:space="preserve"> persons with</w:t>
      </w:r>
      <w:r>
        <w:t xml:space="preserve"> special reception needs.</w:t>
      </w:r>
    </w:p>
    <w:p w14:paraId="2D603B38" w14:textId="198F2815" w:rsidR="00A24465" w:rsidRDefault="00A24465" w:rsidP="00FB47A0">
      <w:pPr>
        <w:pStyle w:val="Heading5"/>
      </w:pPr>
      <w:r>
        <w:t>Amendment</w:t>
      </w:r>
    </w:p>
    <w:p w14:paraId="521523A8" w14:textId="5592A5DD" w:rsidR="00A729F2" w:rsidRDefault="427EA2C9" w:rsidP="00FB47A0">
      <w:pPr>
        <w:pStyle w:val="Bullets"/>
        <w:rPr>
          <w:lang w:val="en-US"/>
        </w:rPr>
      </w:pPr>
      <w:r w:rsidRPr="427EA2C9">
        <w:rPr>
          <w:lang w:val="en-US"/>
        </w:rPr>
        <w:t>Delete 28(6) in its entirety:</w:t>
      </w:r>
    </w:p>
    <w:p w14:paraId="49968B8F" w14:textId="77777777" w:rsidR="00A729F2" w:rsidRPr="00A86E2C" w:rsidRDefault="00A729F2" w:rsidP="00C55926">
      <w:pPr>
        <w:pStyle w:val="Deletedlegislation"/>
      </w:pPr>
      <w:r w:rsidRPr="427EA2C9">
        <w:t>A preliminary vulnerability assessment and a preliminary health assessment under section 27</w:t>
      </w:r>
      <w:r w:rsidRPr="427EA2C9">
        <w:rPr>
          <w:vertAlign w:val="superscript"/>
        </w:rPr>
        <w:footnoteReference w:id="21"/>
      </w:r>
      <w:r w:rsidRPr="427EA2C9">
        <w:t xml:space="preserve"> may, where appropriate, form part of, or the entirety of, the assessment under Article 25 of the Reception Conditions Directive or Article 20 of the Asylum Procedures Regulation</w:t>
      </w:r>
      <w:r w:rsidRPr="00A86E2C">
        <w:t>.</w:t>
      </w:r>
    </w:p>
    <w:p w14:paraId="52B2FB4B" w14:textId="0831A108" w:rsidR="00A729F2" w:rsidRPr="00A86E2C" w:rsidRDefault="427EA2C9" w:rsidP="00FB47A0">
      <w:pPr>
        <w:pStyle w:val="Bullets"/>
        <w:rPr>
          <w:lang w:val="en-US"/>
        </w:rPr>
      </w:pPr>
      <w:r w:rsidRPr="427EA2C9">
        <w:rPr>
          <w:lang w:val="en-US"/>
        </w:rPr>
        <w:lastRenderedPageBreak/>
        <w:t xml:space="preserve">Insert new </w:t>
      </w:r>
      <w:r w:rsidR="00C54CF2">
        <w:rPr>
          <w:lang w:val="en-US"/>
        </w:rPr>
        <w:t xml:space="preserve">section </w:t>
      </w:r>
      <w:r w:rsidRPr="427EA2C9">
        <w:rPr>
          <w:lang w:val="en-US"/>
        </w:rPr>
        <w:t>28(8) (or possibly separate section 28A headed</w:t>
      </w:r>
      <w:r w:rsidR="00FB47A0">
        <w:rPr>
          <w:lang w:val="en-US"/>
        </w:rPr>
        <w:t xml:space="preserve"> ‘</w:t>
      </w:r>
      <w:r w:rsidRPr="427EA2C9">
        <w:rPr>
          <w:lang w:val="en-US"/>
        </w:rPr>
        <w:t>Further or Later Vulnerability Assessments</w:t>
      </w:r>
      <w:r w:rsidR="00FB47A0">
        <w:rPr>
          <w:lang w:val="en-US"/>
        </w:rPr>
        <w:t>’</w:t>
      </w:r>
      <w:r w:rsidRPr="427EA2C9">
        <w:rPr>
          <w:lang w:val="en-US"/>
        </w:rPr>
        <w:t>):</w:t>
      </w:r>
    </w:p>
    <w:p w14:paraId="375F4B8E" w14:textId="5592A5DD" w:rsidR="00A729F2" w:rsidRPr="00A24465" w:rsidRDefault="427EA2C9" w:rsidP="00C55926">
      <w:pPr>
        <w:pStyle w:val="Legislation"/>
      </w:pPr>
      <w:r w:rsidRPr="00A24465">
        <w:t>Where special reception needs become apparent at a later stage in the procedure for international protection, an officer or agent of the Minister shall assess and address those needs.</w:t>
      </w:r>
    </w:p>
    <w:p w14:paraId="50DF042A" w14:textId="6034D5D6" w:rsidR="00A729F2" w:rsidRPr="00A86E2C" w:rsidRDefault="427EA2C9" w:rsidP="00FB47A0">
      <w:pPr>
        <w:pStyle w:val="Bullets"/>
        <w:rPr>
          <w:lang w:val="en-US"/>
        </w:rPr>
      </w:pPr>
      <w:r w:rsidRPr="427EA2C9">
        <w:rPr>
          <w:lang w:val="en-US"/>
        </w:rPr>
        <w:t xml:space="preserve">Insert new </w:t>
      </w:r>
      <w:r w:rsidR="00C54CF2">
        <w:rPr>
          <w:lang w:val="en-US"/>
        </w:rPr>
        <w:t xml:space="preserve">section </w:t>
      </w:r>
      <w:r w:rsidRPr="427EA2C9">
        <w:rPr>
          <w:lang w:val="en-US"/>
        </w:rPr>
        <w:t>28(9):</w:t>
      </w:r>
    </w:p>
    <w:p w14:paraId="16AFA8D6" w14:textId="77777777" w:rsidR="00A729F2" w:rsidRPr="00A24465" w:rsidRDefault="00A729F2" w:rsidP="00C55926">
      <w:pPr>
        <w:pStyle w:val="Legislation"/>
      </w:pPr>
      <w:r w:rsidRPr="00A24465">
        <w:t xml:space="preserve">Appropriate monitoring and support shall be provided to applicants assessed to have special reception needs </w:t>
      </w:r>
      <w:proofErr w:type="gramStart"/>
      <w:r w:rsidRPr="00A24465">
        <w:t>taking into account</w:t>
      </w:r>
      <w:proofErr w:type="gramEnd"/>
      <w:r w:rsidRPr="00A24465">
        <w:t xml:space="preserve"> their special reception needs throughout the duration of the procedure for international protection.</w:t>
      </w:r>
      <w:r w:rsidRPr="00A24465">
        <w:rPr>
          <w:rStyle w:val="FootnoteReference"/>
        </w:rPr>
        <w:footnoteReference w:id="22"/>
      </w:r>
    </w:p>
    <w:p w14:paraId="10DA4D03" w14:textId="25761E6A" w:rsidR="009A5675" w:rsidRPr="009A5675" w:rsidRDefault="009A5675" w:rsidP="00C774EE">
      <w:pPr>
        <w:pStyle w:val="Heading4"/>
      </w:pPr>
      <w:r w:rsidRPr="009A5675">
        <w:t>Age Assessment</w:t>
      </w:r>
    </w:p>
    <w:p w14:paraId="21C92F14" w14:textId="776BDCEE" w:rsidR="009A5675" w:rsidRPr="009A5675" w:rsidRDefault="00A24465" w:rsidP="00C774EE">
      <w:pPr>
        <w:pStyle w:val="Heading5"/>
      </w:pPr>
      <w:r>
        <w:t>Overview</w:t>
      </w:r>
    </w:p>
    <w:p w14:paraId="33A23A28" w14:textId="1CCFBD48" w:rsidR="427EA2C9" w:rsidRPr="00614E46" w:rsidRDefault="427EA2C9" w:rsidP="00A24465">
      <w:pPr>
        <w:pStyle w:val="Bullets"/>
      </w:pPr>
      <w:r w:rsidRPr="00614E46">
        <w:t xml:space="preserve">Minor applicants are afforded special procedural protections in the IP process. </w:t>
      </w:r>
      <w:r w:rsidR="00A24465" w:rsidRPr="00614E46">
        <w:t>We</w:t>
      </w:r>
      <w:r w:rsidR="009663BF">
        <w:t xml:space="preserve"> </w:t>
      </w:r>
      <w:r w:rsidR="00A24465" w:rsidRPr="00614E46">
        <w:t xml:space="preserve">are concerned that the age assessment process provided for in the Bill does not fully provide for this. </w:t>
      </w:r>
      <w:r w:rsidRPr="00614E46">
        <w:t>In doing so, the Bill risks violating the human rights of children</w:t>
      </w:r>
      <w:r w:rsidR="00C54CF2">
        <w:t>.</w:t>
      </w:r>
      <w:r w:rsidRPr="00C54CF2">
        <w:rPr>
          <w:vertAlign w:val="superscript"/>
        </w:rPr>
        <w:footnoteReference w:id="23"/>
      </w:r>
      <w:r w:rsidRPr="00C54CF2">
        <w:rPr>
          <w:vertAlign w:val="superscript"/>
        </w:rPr>
        <w:t xml:space="preserve"> </w:t>
      </w:r>
    </w:p>
    <w:p w14:paraId="3776F3E0" w14:textId="7E144767" w:rsidR="00E61DF3" w:rsidRPr="00614E46" w:rsidRDefault="427EA2C9" w:rsidP="00A24465">
      <w:pPr>
        <w:pStyle w:val="Bullets"/>
      </w:pPr>
      <w:r w:rsidRPr="00614E46">
        <w:t xml:space="preserve">In particular, the Bill provides for medical </w:t>
      </w:r>
      <w:proofErr w:type="spellStart"/>
      <w:r w:rsidR="0061454E">
        <w:t>examinations</w:t>
      </w:r>
      <w:r w:rsidRPr="00614E46">
        <w:t>to</w:t>
      </w:r>
      <w:proofErr w:type="spellEnd"/>
      <w:r w:rsidRPr="00614E46">
        <w:t xml:space="preserve"> determine age where a first step or initial age assessment is inconclusive</w:t>
      </w:r>
      <w:r w:rsidR="00C54CF2">
        <w:t>.</w:t>
      </w:r>
      <w:r w:rsidRPr="00614E46">
        <w:t xml:space="preserve"> </w:t>
      </w:r>
    </w:p>
    <w:p w14:paraId="6E1C4DC5" w14:textId="1D270D7A" w:rsidR="009A5675" w:rsidRPr="00614E46" w:rsidRDefault="427EA2C9" w:rsidP="00A24465">
      <w:pPr>
        <w:pStyle w:val="Bullets"/>
      </w:pPr>
      <w:r w:rsidRPr="00614E46">
        <w:t xml:space="preserve">It provides that the Minister can decide what qualifications the </w:t>
      </w:r>
      <w:r w:rsidR="002D1E6B">
        <w:t>“</w:t>
      </w:r>
      <w:r w:rsidRPr="00614E46">
        <w:t>designated healthcare professionals</w:t>
      </w:r>
      <w:r w:rsidR="002D1E6B">
        <w:t>”</w:t>
      </w:r>
      <w:r w:rsidRPr="00614E46">
        <w:t xml:space="preserve"> conducting medical assessments should have</w:t>
      </w:r>
      <w:r w:rsidR="00C54CF2">
        <w:t>.</w:t>
      </w:r>
      <w:r w:rsidR="009A5675" w:rsidRPr="00C54CF2">
        <w:rPr>
          <w:vertAlign w:val="superscript"/>
        </w:rPr>
        <w:footnoteReference w:id="24"/>
      </w:r>
    </w:p>
    <w:p w14:paraId="662B0216" w14:textId="7E3CD05E" w:rsidR="009A5675" w:rsidRPr="00614E46" w:rsidRDefault="427EA2C9" w:rsidP="00A24465">
      <w:pPr>
        <w:pStyle w:val="Bullets"/>
      </w:pPr>
      <w:r w:rsidRPr="00614E46">
        <w:t xml:space="preserve">It also leaves </w:t>
      </w:r>
      <w:r w:rsidR="00614E46" w:rsidRPr="00614E46">
        <w:t>to the</w:t>
      </w:r>
      <w:r w:rsidRPr="00614E46">
        <w:t xml:space="preserve"> Minister</w:t>
      </w:r>
      <w:r w:rsidR="00614E46" w:rsidRPr="00614E46">
        <w:t>’s discretion</w:t>
      </w:r>
      <w:r w:rsidRPr="00614E46">
        <w:t xml:space="preserve"> to decide what medical means are "suitable" to conduc</w:t>
      </w:r>
      <w:r w:rsidR="00614E46" w:rsidRPr="00614E46">
        <w:t>t these</w:t>
      </w:r>
      <w:r w:rsidR="009663BF">
        <w:t xml:space="preserve"> </w:t>
      </w:r>
      <w:r w:rsidRPr="00614E46">
        <w:t>(s.60(2)(a)).</w:t>
      </w:r>
    </w:p>
    <w:p w14:paraId="3C48B5E0" w14:textId="69518424" w:rsidR="427EA2C9" w:rsidRDefault="427EA2C9" w:rsidP="00A24465">
      <w:pPr>
        <w:pStyle w:val="Bullets"/>
      </w:pPr>
      <w:r w:rsidRPr="00614E46">
        <w:lastRenderedPageBreak/>
        <w:t>It prioritises the "need to achieve a desirable result" over the need to conduct medical assessments on children "in the least invasive" way possible</w:t>
      </w:r>
      <w:r w:rsidR="00C54CF2">
        <w:t>.</w:t>
      </w:r>
      <w:r w:rsidRPr="00C54CF2">
        <w:rPr>
          <w:vertAlign w:val="superscript"/>
        </w:rPr>
        <w:footnoteReference w:id="25"/>
      </w:r>
    </w:p>
    <w:p w14:paraId="4FE89075" w14:textId="77777777" w:rsidR="009A5675" w:rsidRPr="009A5675" w:rsidRDefault="009A5675" w:rsidP="00C774EE">
      <w:pPr>
        <w:pStyle w:val="Heading5"/>
      </w:pPr>
      <w:r w:rsidRPr="009A5675">
        <w:t>Recommendation</w:t>
      </w:r>
    </w:p>
    <w:p w14:paraId="27FAC3E1" w14:textId="77777777" w:rsidR="009A5675" w:rsidRPr="009A5675" w:rsidRDefault="009A5675" w:rsidP="00A24465">
      <w:pPr>
        <w:pStyle w:val="Bullets"/>
      </w:pPr>
      <w:r w:rsidRPr="009A5675">
        <w:t>Amend to ensure:</w:t>
      </w:r>
    </w:p>
    <w:p w14:paraId="5CFEC0A4" w14:textId="4E312F54" w:rsidR="00E61DF3" w:rsidRDefault="00C54CF2" w:rsidP="00C54CF2">
      <w:pPr>
        <w:pStyle w:val="Bullets"/>
        <w:numPr>
          <w:ilvl w:val="1"/>
          <w:numId w:val="18"/>
        </w:numPr>
      </w:pPr>
      <w:r>
        <w:t>t</w:t>
      </w:r>
      <w:r w:rsidR="00614E46">
        <w:t>he p</w:t>
      </w:r>
      <w:r w:rsidR="00E61DF3">
        <w:t>resumption of minority applies</w:t>
      </w:r>
      <w:r>
        <w:t>; and</w:t>
      </w:r>
    </w:p>
    <w:p w14:paraId="3233305C" w14:textId="1FE748B0" w:rsidR="00E61DF3" w:rsidRDefault="00C54CF2" w:rsidP="00C54CF2">
      <w:pPr>
        <w:pStyle w:val="Bullets"/>
        <w:numPr>
          <w:ilvl w:val="1"/>
          <w:numId w:val="18"/>
        </w:numPr>
      </w:pPr>
      <w:r>
        <w:t>r</w:t>
      </w:r>
      <w:r w:rsidR="00E61DF3">
        <w:t xml:space="preserve">emoval of </w:t>
      </w:r>
      <w:r w:rsidR="00614E46">
        <w:t xml:space="preserve">second stage </w:t>
      </w:r>
      <w:r w:rsidR="00E61DF3">
        <w:t>medical age assessments</w:t>
      </w:r>
      <w:r>
        <w:t>.</w:t>
      </w:r>
    </w:p>
    <w:p w14:paraId="5A394D61" w14:textId="06DC5DBC" w:rsidR="009A5675" w:rsidRPr="009A5675" w:rsidRDefault="00614E46" w:rsidP="00A24465">
      <w:pPr>
        <w:pStyle w:val="Bullets"/>
      </w:pPr>
      <w:r>
        <w:t xml:space="preserve">If the second </w:t>
      </w:r>
      <w:proofErr w:type="gramStart"/>
      <w:r>
        <w:t>stage  medical</w:t>
      </w:r>
      <w:proofErr w:type="gramEnd"/>
      <w:r>
        <w:t xml:space="preserve"> age assessments are not removed, provide for safeguards ensuring i</w:t>
      </w:r>
      <w:r w:rsidR="009A5675" w:rsidRPr="009A5675">
        <w:t>ndependence and medical qualification standards</w:t>
      </w:r>
      <w:r>
        <w:t>.</w:t>
      </w:r>
    </w:p>
    <w:p w14:paraId="0C5E681C" w14:textId="01E21676" w:rsidR="000107B2" w:rsidRDefault="000107B2" w:rsidP="00C54CF2">
      <w:pPr>
        <w:pStyle w:val="Heading5"/>
      </w:pPr>
      <w:r>
        <w:t xml:space="preserve">Amendments </w:t>
      </w:r>
    </w:p>
    <w:p w14:paraId="4E957A38" w14:textId="0E6D7551" w:rsidR="003E11C3" w:rsidRDefault="003E11C3" w:rsidP="00102F75">
      <w:pPr>
        <w:jc w:val="both"/>
        <w:rPr>
          <w:lang w:val="en-US"/>
        </w:rPr>
      </w:pPr>
      <w:r>
        <w:rPr>
          <w:lang w:val="en-US"/>
        </w:rPr>
        <w:t xml:space="preserve">This amendment allows for the removal from the Bill of a second stage medical examination. </w:t>
      </w:r>
    </w:p>
    <w:p w14:paraId="30C04717" w14:textId="52EA316A" w:rsidR="000107B2" w:rsidRPr="00614E46" w:rsidRDefault="000107B2" w:rsidP="00102F75">
      <w:pPr>
        <w:pStyle w:val="Bullets"/>
        <w:rPr>
          <w:lang w:val="en-US"/>
        </w:rPr>
      </w:pPr>
      <w:r w:rsidRPr="00614E46">
        <w:rPr>
          <w:lang w:val="en-US"/>
        </w:rPr>
        <w:t xml:space="preserve">Amend 52(3) as follows (to </w:t>
      </w:r>
      <w:r w:rsidR="002D1E6B">
        <w:rPr>
          <w:lang w:val="en-US"/>
        </w:rPr>
        <w:t>remove the</w:t>
      </w:r>
      <w:r w:rsidRPr="00614E46">
        <w:rPr>
          <w:lang w:val="en-US"/>
        </w:rPr>
        <w:t xml:space="preserve"> </w:t>
      </w:r>
      <w:r w:rsidR="00C231FF">
        <w:rPr>
          <w:lang w:val="en-US"/>
        </w:rPr>
        <w:t>’</w:t>
      </w:r>
      <w:r w:rsidRPr="00614E46">
        <w:rPr>
          <w:lang w:val="en-US"/>
        </w:rPr>
        <w:t xml:space="preserve">two </w:t>
      </w:r>
      <w:r w:rsidR="00C231FF">
        <w:rPr>
          <w:lang w:val="en-US"/>
        </w:rPr>
        <w:t>stage</w:t>
      </w:r>
      <w:r w:rsidR="00C231FF" w:rsidRPr="00614E46">
        <w:rPr>
          <w:lang w:val="en-US"/>
        </w:rPr>
        <w:t xml:space="preserve"> </w:t>
      </w:r>
      <w:r w:rsidRPr="00614E46">
        <w:rPr>
          <w:lang w:val="en-US"/>
        </w:rPr>
        <w:t>process</w:t>
      </w:r>
      <w:r w:rsidR="00C231FF">
        <w:rPr>
          <w:lang w:val="en-US"/>
        </w:rPr>
        <w:t>’</w:t>
      </w:r>
      <w:r w:rsidRPr="00614E46">
        <w:rPr>
          <w:lang w:val="en-US"/>
        </w:rPr>
        <w:t xml:space="preserve"> AND to ensure that assessments</w:t>
      </w:r>
      <w:r w:rsidR="00102F75">
        <w:rPr>
          <w:lang w:val="en-US"/>
        </w:rPr>
        <w:t xml:space="preserve"> are</w:t>
      </w:r>
      <w:r w:rsidRPr="00614E46">
        <w:rPr>
          <w:lang w:val="en-US"/>
        </w:rPr>
        <w:t xml:space="preserve"> </w:t>
      </w:r>
      <w:r w:rsidRPr="00102F75">
        <w:rPr>
          <w:u w:val="single"/>
          <w:lang w:val="en-US"/>
        </w:rPr>
        <w:t>only</w:t>
      </w:r>
      <w:r w:rsidRPr="00614E46">
        <w:rPr>
          <w:lang w:val="en-US"/>
        </w:rPr>
        <w:t xml:space="preserve"> done by qualified medical professionals:</w:t>
      </w:r>
    </w:p>
    <w:p w14:paraId="0B3B3DEC" w14:textId="77777777" w:rsidR="000107B2" w:rsidRPr="00614E46" w:rsidRDefault="000107B2" w:rsidP="00C55926">
      <w:pPr>
        <w:pStyle w:val="Legislation"/>
      </w:pPr>
      <w:r w:rsidRPr="00614E46">
        <w:t>An age assessment including a further age assessment referred to in section 56 or 57 carried out in relation to an applicant—</w:t>
      </w:r>
    </w:p>
    <w:p w14:paraId="7AC34A51" w14:textId="77777777" w:rsidR="000107B2" w:rsidRPr="00614E46" w:rsidRDefault="000107B2" w:rsidP="00C55926">
      <w:pPr>
        <w:pStyle w:val="tabbedlegislation"/>
        <w:rPr>
          <w:lang w:val="en-US"/>
        </w:rPr>
      </w:pPr>
      <w:r w:rsidRPr="00614E46">
        <w:rPr>
          <w:lang w:val="en-US"/>
        </w:rPr>
        <w:t>(a)</w:t>
      </w:r>
      <w:r w:rsidRPr="00614E46">
        <w:rPr>
          <w:lang w:val="en-US"/>
        </w:rPr>
        <w:tab/>
        <w:t>shall include a multi-disciplinary assessment that is carried out in accordance with section 53,</w:t>
      </w:r>
    </w:p>
    <w:p w14:paraId="3106FF7C" w14:textId="77777777" w:rsidR="000107B2" w:rsidRPr="00614E46" w:rsidRDefault="000107B2" w:rsidP="00C55926">
      <w:pPr>
        <w:pStyle w:val="Deletedlegislation"/>
        <w:ind w:left="2160"/>
      </w:pPr>
      <w:r w:rsidRPr="00614E46">
        <w:t>(b)</w:t>
      </w:r>
      <w:r w:rsidRPr="00614E46">
        <w:tab/>
        <w:t>may, as a last resort where an assessment referred to in paragraph (a) is inconclusive as to the age of an applicant, include a medical examination to determine age that is carried out in accordance with section 54,</w:t>
      </w:r>
    </w:p>
    <w:p w14:paraId="74840DD6" w14:textId="77777777" w:rsidR="000107B2" w:rsidRPr="00614E46" w:rsidRDefault="000107B2" w:rsidP="00C55926">
      <w:pPr>
        <w:pStyle w:val="tabbedlegislation"/>
        <w:rPr>
          <w:strike/>
          <w:lang w:val="en-US"/>
        </w:rPr>
      </w:pPr>
      <w:r w:rsidRPr="00614E46">
        <w:rPr>
          <w:lang w:val="en-US"/>
        </w:rPr>
        <w:t>(c)</w:t>
      </w:r>
      <w:r w:rsidRPr="00614E46">
        <w:rPr>
          <w:lang w:val="en-US"/>
        </w:rPr>
        <w:tab/>
        <w:t xml:space="preserve">shall only be carried out by medically qualified persons with experience and expertise in age estimation </w:t>
      </w:r>
      <w:r w:rsidRPr="00614E46">
        <w:rPr>
          <w:strike/>
          <w:lang w:val="en-US"/>
        </w:rPr>
        <w:t>—</w:t>
      </w:r>
    </w:p>
    <w:p w14:paraId="0913CA20" w14:textId="77777777" w:rsidR="000107B2" w:rsidRPr="00614E46" w:rsidRDefault="000107B2" w:rsidP="00C55926">
      <w:pPr>
        <w:pStyle w:val="Deletedlegislation"/>
        <w:ind w:left="2880"/>
      </w:pPr>
      <w:r w:rsidRPr="00614E46">
        <w:lastRenderedPageBreak/>
        <w:t>(</w:t>
      </w:r>
      <w:proofErr w:type="spellStart"/>
      <w:r w:rsidRPr="00614E46">
        <w:t>i</w:t>
      </w:r>
      <w:proofErr w:type="spellEnd"/>
      <w:r w:rsidRPr="00614E46">
        <w:t>)</w:t>
      </w:r>
      <w:r w:rsidRPr="00614E46">
        <w:tab/>
        <w:t>with the necessary qualifications, training or experience as prescribed under section 60, and</w:t>
      </w:r>
    </w:p>
    <w:p w14:paraId="573DD902" w14:textId="77777777" w:rsidR="000107B2" w:rsidRPr="00614E46" w:rsidRDefault="000107B2" w:rsidP="00C55926">
      <w:pPr>
        <w:pStyle w:val="2ndtabbedlegislation"/>
        <w:rPr>
          <w:lang w:val="en-US"/>
        </w:rPr>
      </w:pPr>
      <w:r w:rsidRPr="00614E46">
        <w:rPr>
          <w:lang w:val="en-US"/>
        </w:rPr>
        <w:t>(ii)</w:t>
      </w:r>
      <w:r w:rsidRPr="00614E46">
        <w:rPr>
          <w:lang w:val="en-US"/>
        </w:rPr>
        <w:tab/>
        <w:t>who are independent of a representative organisation, if any, designated under section 43(1)(a) or appointed under section 43(1)(b) in respect of the applicant concerned, a provisional representative person appointed or designated in respect of the applicant concerned or a representative person appointed in respect of the applicant concerned,</w:t>
      </w:r>
    </w:p>
    <w:p w14:paraId="7ABB0215" w14:textId="77777777" w:rsidR="000107B2" w:rsidRPr="00614E46" w:rsidRDefault="000107B2" w:rsidP="00C55926">
      <w:pPr>
        <w:pStyle w:val="2ndtabbedlegislation"/>
        <w:rPr>
          <w:lang w:val="en-US"/>
        </w:rPr>
      </w:pPr>
      <w:r w:rsidRPr="00614E46">
        <w:rPr>
          <w:lang w:val="en-US"/>
        </w:rPr>
        <w:t>and</w:t>
      </w:r>
    </w:p>
    <w:p w14:paraId="375A46D1" w14:textId="01374217" w:rsidR="00614E46" w:rsidRPr="00C55926" w:rsidRDefault="00C55926" w:rsidP="00C55926">
      <w:pPr>
        <w:spacing w:before="0" w:after="160" w:line="278" w:lineRule="auto"/>
        <w:ind w:left="2880"/>
        <w:contextualSpacing/>
        <w:jc w:val="both"/>
        <w:rPr>
          <w:rStyle w:val="DeletedlegislationChar"/>
        </w:rPr>
      </w:pPr>
      <w:r w:rsidRPr="00C55926">
        <w:rPr>
          <w:i/>
          <w:iCs/>
          <w:strike/>
          <w:lang w:val="en-US"/>
        </w:rPr>
        <w:t>(</w:t>
      </w:r>
      <w:r w:rsidRPr="00C55926">
        <w:rPr>
          <w:rStyle w:val="DeletedlegislationChar"/>
        </w:rPr>
        <w:t xml:space="preserve">a) </w:t>
      </w:r>
      <w:r w:rsidR="000107B2" w:rsidRPr="00C55926">
        <w:rPr>
          <w:rStyle w:val="DeletedlegislationChar"/>
        </w:rPr>
        <w:t>shall be carried out in accordance with regulations made under section 60.</w:t>
      </w:r>
      <w:r w:rsidR="000107B2" w:rsidRPr="00C55926">
        <w:rPr>
          <w:rStyle w:val="DeletedlegislationChar"/>
        </w:rPr>
        <w:footnoteReference w:id="26"/>
      </w:r>
    </w:p>
    <w:p w14:paraId="13D28F05" w14:textId="46A576D5" w:rsidR="000107B2" w:rsidRPr="00A86E2C" w:rsidRDefault="000107B2" w:rsidP="00102F75">
      <w:pPr>
        <w:pStyle w:val="Bullets"/>
        <w:rPr>
          <w:lang w:val="en-US"/>
        </w:rPr>
      </w:pPr>
      <w:r w:rsidRPr="71158E09">
        <w:rPr>
          <w:lang w:val="en-US"/>
        </w:rPr>
        <w:t xml:space="preserve">Amend 53(2) as follows (to </w:t>
      </w:r>
      <w:r w:rsidR="002D1E6B">
        <w:rPr>
          <w:lang w:val="en-US"/>
        </w:rPr>
        <w:t>remove the</w:t>
      </w:r>
      <w:r w:rsidRPr="71158E09">
        <w:rPr>
          <w:lang w:val="en-US"/>
        </w:rPr>
        <w:t xml:space="preserve"> 'two </w:t>
      </w:r>
      <w:r w:rsidR="00C231FF">
        <w:rPr>
          <w:lang w:val="en-US"/>
        </w:rPr>
        <w:t>stage</w:t>
      </w:r>
      <w:r w:rsidRPr="71158E09">
        <w:rPr>
          <w:lang w:val="en-US"/>
        </w:rPr>
        <w:t xml:space="preserve"> process):</w:t>
      </w:r>
    </w:p>
    <w:p w14:paraId="0FC581F2" w14:textId="77777777" w:rsidR="000107B2" w:rsidRPr="00614E46" w:rsidRDefault="000107B2" w:rsidP="00C55926">
      <w:pPr>
        <w:pStyle w:val="Legislation"/>
      </w:pPr>
      <w:r w:rsidRPr="00614E46">
        <w:t>Following a multi-disciplinary assessment carried out in relation to an applicant, the Determining Authority shall—</w:t>
      </w:r>
    </w:p>
    <w:p w14:paraId="2716CD33" w14:textId="3A8730D0" w:rsidR="000107B2" w:rsidRPr="00614E46" w:rsidRDefault="00C55926" w:rsidP="00C55926">
      <w:pPr>
        <w:pStyle w:val="tabbedlegislation"/>
        <w:rPr>
          <w:lang w:val="en-US"/>
        </w:rPr>
      </w:pPr>
      <w:proofErr w:type="gramStart"/>
      <w:r>
        <w:rPr>
          <w:lang w:val="en-US"/>
        </w:rPr>
        <w:t xml:space="preserve">(a) </w:t>
      </w:r>
      <w:r w:rsidR="000107B2" w:rsidRPr="00614E46">
        <w:rPr>
          <w:lang w:val="en-US"/>
        </w:rPr>
        <w:t>where</w:t>
      </w:r>
      <w:proofErr w:type="gramEnd"/>
      <w:r w:rsidR="000107B2" w:rsidRPr="00614E46">
        <w:rPr>
          <w:lang w:val="en-US"/>
        </w:rPr>
        <w:t xml:space="preserve"> the result of the multi-disciplinary assessment undertaken in respect of the applicant is conclusive as to the applicant being a minor, determine</w:t>
      </w:r>
      <w:r w:rsidR="000107B2" w:rsidRPr="00614E46">
        <w:rPr>
          <w:strike/>
          <w:lang w:val="en-US"/>
        </w:rPr>
        <w:t>, subject to sections 56, 57 and 59,</w:t>
      </w:r>
      <w:r w:rsidR="000107B2" w:rsidRPr="00614E46">
        <w:rPr>
          <w:lang w:val="en-US"/>
        </w:rPr>
        <w:t xml:space="preserve"> that the applicant is a minor for the purposes of this Act,</w:t>
      </w:r>
    </w:p>
    <w:p w14:paraId="30CADE6B" w14:textId="1A078E73" w:rsidR="000107B2" w:rsidRPr="00614E46" w:rsidRDefault="00C55926" w:rsidP="00C55926">
      <w:pPr>
        <w:pStyle w:val="tabbedlegislation"/>
        <w:rPr>
          <w:i w:val="0"/>
          <w:iCs w:val="0"/>
          <w:lang w:val="en-US"/>
        </w:rPr>
      </w:pPr>
      <w:proofErr w:type="gramStart"/>
      <w:r>
        <w:rPr>
          <w:i w:val="0"/>
          <w:iCs w:val="0"/>
          <w:lang w:val="en-US"/>
        </w:rPr>
        <w:t xml:space="preserve">(b) </w:t>
      </w:r>
      <w:r w:rsidR="000107B2" w:rsidRPr="00614E46">
        <w:rPr>
          <w:lang w:val="en-US"/>
        </w:rPr>
        <w:t>where</w:t>
      </w:r>
      <w:proofErr w:type="gramEnd"/>
      <w:r w:rsidR="000107B2" w:rsidRPr="00614E46">
        <w:rPr>
          <w:lang w:val="en-US"/>
        </w:rPr>
        <w:t xml:space="preserve"> the result of the multi-disciplinary assessment undertaken in respect of the applicant is conclusive as to the applicant not being a minor, </w:t>
      </w:r>
      <w:proofErr w:type="gramStart"/>
      <w:r w:rsidR="000107B2" w:rsidRPr="00614E46">
        <w:rPr>
          <w:lang w:val="en-US"/>
        </w:rPr>
        <w:t>determine</w:t>
      </w:r>
      <w:proofErr w:type="gramEnd"/>
      <w:r w:rsidR="000107B2" w:rsidRPr="00614E46">
        <w:rPr>
          <w:lang w:val="en-US"/>
        </w:rPr>
        <w:t>, subject to sections 56</w:t>
      </w:r>
      <w:r w:rsidR="000107B2" w:rsidRPr="00614E46">
        <w:rPr>
          <w:strike/>
          <w:lang w:val="en-US"/>
        </w:rPr>
        <w:t>, 57 and 59,</w:t>
      </w:r>
      <w:r w:rsidR="000107B2" w:rsidRPr="00614E46">
        <w:rPr>
          <w:lang w:val="en-US"/>
        </w:rPr>
        <w:t xml:space="preserve"> that the applicant is not a minor for the purposes of this Act, or</w:t>
      </w:r>
    </w:p>
    <w:p w14:paraId="71C36DE2" w14:textId="49C72340" w:rsidR="000107B2" w:rsidRPr="00614E46" w:rsidRDefault="00C55926" w:rsidP="00C55926">
      <w:pPr>
        <w:pStyle w:val="tabbedlegislation"/>
        <w:rPr>
          <w:lang w:val="en-US"/>
        </w:rPr>
      </w:pPr>
      <w:r>
        <w:rPr>
          <w:lang w:val="en-US"/>
        </w:rPr>
        <w:t xml:space="preserve">(c) </w:t>
      </w:r>
      <w:r w:rsidR="000107B2" w:rsidRPr="00614E46">
        <w:rPr>
          <w:lang w:val="en-US"/>
        </w:rPr>
        <w:t xml:space="preserve">where the result of the multi-disciplinary assessment undertaken in respect of the applicant is not conclusive, </w:t>
      </w:r>
      <w:proofErr w:type="gramStart"/>
      <w:r w:rsidR="000107B2" w:rsidRPr="00614E46">
        <w:rPr>
          <w:lang w:val="en-US"/>
        </w:rPr>
        <w:lastRenderedPageBreak/>
        <w:t>determine</w:t>
      </w:r>
      <w:proofErr w:type="gramEnd"/>
      <w:r w:rsidR="000107B2" w:rsidRPr="00614E46">
        <w:rPr>
          <w:lang w:val="en-US"/>
        </w:rPr>
        <w:t xml:space="preserve">, </w:t>
      </w:r>
      <w:r w:rsidR="000107B2" w:rsidRPr="00C55926">
        <w:rPr>
          <w:rStyle w:val="DeletedlegislationChar"/>
        </w:rPr>
        <w:t>subject to a medical examination to determine age that may be carried out in accordance with section 53 and subject sections 56, 57 and 59,</w:t>
      </w:r>
      <w:r w:rsidR="000107B2" w:rsidRPr="00614E46">
        <w:rPr>
          <w:lang w:val="en-US"/>
        </w:rPr>
        <w:t xml:space="preserve"> that the applicant is presumed to be a minor for the purposes of this Act.</w:t>
      </w:r>
    </w:p>
    <w:p w14:paraId="715B6E16" w14:textId="77777777" w:rsidR="000107B2" w:rsidRPr="00614E46" w:rsidRDefault="000107B2" w:rsidP="00C55926">
      <w:pPr>
        <w:pStyle w:val="tabbedlegislation"/>
        <w:rPr>
          <w:lang w:val="en-US"/>
        </w:rPr>
      </w:pPr>
      <w:r w:rsidRPr="00614E46">
        <w:rPr>
          <w:lang w:val="en-US"/>
        </w:rPr>
        <w:t>(3)</w:t>
      </w:r>
      <w:r w:rsidRPr="00614E46">
        <w:rPr>
          <w:lang w:val="en-US"/>
        </w:rPr>
        <w:tab/>
        <w:t>The Determining Authority shall, as soon as practicable following a multi-disciplinary assessment carried out in relation to an applicant, notify the applicant and if applicable, the applicant’s parent, an adult responsible for the applicant, a provisional representative person designated or appointed in respect of the applicant or a representative person appointed in respect of the applicant—</w:t>
      </w:r>
    </w:p>
    <w:p w14:paraId="5B9B2CEA" w14:textId="77777777" w:rsidR="000107B2" w:rsidRPr="00614E46" w:rsidRDefault="000107B2" w:rsidP="00C55926">
      <w:pPr>
        <w:pStyle w:val="2ndtabbedlegislation"/>
        <w:rPr>
          <w:lang w:val="en-US"/>
        </w:rPr>
      </w:pPr>
      <w:r w:rsidRPr="00614E46">
        <w:rPr>
          <w:lang w:val="en-US"/>
        </w:rPr>
        <w:t>(a) of a determination referred to in subsection (2)(a), (b) or (c), and</w:t>
      </w:r>
    </w:p>
    <w:p w14:paraId="6B16EEA3" w14:textId="77777777" w:rsidR="000107B2" w:rsidRPr="00614E46" w:rsidRDefault="000107B2" w:rsidP="00C55926">
      <w:pPr>
        <w:pStyle w:val="2ndtabbedlegislation"/>
        <w:rPr>
          <w:lang w:val="en-US"/>
        </w:rPr>
      </w:pPr>
      <w:r w:rsidRPr="00614E46">
        <w:rPr>
          <w:lang w:val="en-US"/>
        </w:rPr>
        <w:t>(b) of the applicant’s right to request a further age assessment in accordance with section 56, in an age-appropriate manner and in a language that the applicant and, if applicable, the parent or person, understands or is reasonably supposed to understand.</w:t>
      </w:r>
    </w:p>
    <w:p w14:paraId="69CDD70D" w14:textId="77777777" w:rsidR="000107B2" w:rsidRPr="00614E46" w:rsidRDefault="000107B2" w:rsidP="00C55926">
      <w:pPr>
        <w:pStyle w:val="tabbedlegislation"/>
        <w:rPr>
          <w:lang w:val="en-US"/>
        </w:rPr>
      </w:pPr>
      <w:r w:rsidRPr="00614E46">
        <w:rPr>
          <w:lang w:val="en-US"/>
        </w:rPr>
        <w:t>(4)</w:t>
      </w:r>
      <w:r w:rsidRPr="00614E46">
        <w:rPr>
          <w:lang w:val="en-US"/>
        </w:rPr>
        <w:tab/>
        <w:t>Without prejudice to the power of the Determining Authority to arrange for a further age assessment to be carried out in relation to an applicant under section 57, subject</w:t>
      </w:r>
    </w:p>
    <w:p w14:paraId="18C00709" w14:textId="78FAC1B3" w:rsidR="000107B2" w:rsidRDefault="000107B2" w:rsidP="00C55926">
      <w:pPr>
        <w:pStyle w:val="2ndtabbedlegislation"/>
        <w:rPr>
          <w:lang w:val="en-US"/>
        </w:rPr>
      </w:pPr>
      <w:r w:rsidRPr="00C55926">
        <w:rPr>
          <w:rStyle w:val="DeletedlegislationChar"/>
        </w:rPr>
        <w:t>to the right of an applicant to request a further age assessment under section 56 and subject to the age of the applicant being verified under section 59, a</w:t>
      </w:r>
      <w:r w:rsidRPr="00614E46">
        <w:rPr>
          <w:lang w:val="en-US"/>
        </w:rPr>
        <w:t xml:space="preserve"> determination under subsection (2) shall be final.</w:t>
      </w:r>
    </w:p>
    <w:p w14:paraId="494C8B9B" w14:textId="0F2D33CB" w:rsidR="00614E46" w:rsidRPr="00A86E2C" w:rsidRDefault="00C231FF" w:rsidP="00614E46">
      <w:pPr>
        <w:jc w:val="both"/>
        <w:rPr>
          <w:lang w:val="en-US"/>
        </w:rPr>
      </w:pPr>
      <w:r>
        <w:rPr>
          <w:lang w:val="en-US"/>
        </w:rPr>
        <w:t xml:space="preserve"> These</w:t>
      </w:r>
      <w:r w:rsidR="00614E46">
        <w:rPr>
          <w:lang w:val="en-US"/>
        </w:rPr>
        <w:t xml:space="preserve"> amendments ensure there is no second </w:t>
      </w:r>
      <w:r>
        <w:rPr>
          <w:lang w:val="en-US"/>
        </w:rPr>
        <w:t>stage</w:t>
      </w:r>
      <w:r w:rsidR="00614E46">
        <w:rPr>
          <w:lang w:val="en-US"/>
        </w:rPr>
        <w:t xml:space="preserve"> medical assessment</w:t>
      </w:r>
      <w:r w:rsidR="00C55926">
        <w:rPr>
          <w:lang w:val="en-US"/>
        </w:rPr>
        <w:t xml:space="preserve"> </w:t>
      </w:r>
      <w:r w:rsidR="00614E46">
        <w:rPr>
          <w:lang w:val="en-US"/>
        </w:rPr>
        <w:t xml:space="preserve">and </w:t>
      </w:r>
      <w:r>
        <w:rPr>
          <w:lang w:val="en-US"/>
        </w:rPr>
        <w:t>ensure</w:t>
      </w:r>
      <w:r w:rsidR="00614E46">
        <w:rPr>
          <w:lang w:val="en-US"/>
        </w:rPr>
        <w:t xml:space="preserve"> the presumption of minority </w:t>
      </w:r>
      <w:r>
        <w:rPr>
          <w:lang w:val="en-US"/>
        </w:rPr>
        <w:t>is</w:t>
      </w:r>
      <w:r w:rsidR="00614E46">
        <w:rPr>
          <w:lang w:val="en-US"/>
        </w:rPr>
        <w:t xml:space="preserve"> applied where the first </w:t>
      </w:r>
      <w:r>
        <w:rPr>
          <w:lang w:val="en-US"/>
        </w:rPr>
        <w:t>stage</w:t>
      </w:r>
      <w:r w:rsidR="00614E46">
        <w:rPr>
          <w:lang w:val="en-US"/>
        </w:rPr>
        <w:t xml:space="preserve"> is inconclusive.</w:t>
      </w:r>
    </w:p>
    <w:p w14:paraId="250CA23E" w14:textId="76AEFF6E" w:rsidR="000107B2" w:rsidRPr="00102F75" w:rsidRDefault="000107B2" w:rsidP="00102F75">
      <w:pPr>
        <w:pStyle w:val="Bullets"/>
        <w:rPr>
          <w:lang w:val="en-US"/>
        </w:rPr>
      </w:pPr>
      <w:r w:rsidRPr="00614E46">
        <w:rPr>
          <w:lang w:val="en-US"/>
        </w:rPr>
        <w:t xml:space="preserve">Amend 54(3) as follows (if the second </w:t>
      </w:r>
      <w:r w:rsidR="00C231FF">
        <w:rPr>
          <w:lang w:val="en-US"/>
        </w:rPr>
        <w:t>stage</w:t>
      </w:r>
      <w:r w:rsidRPr="00614E46">
        <w:rPr>
          <w:lang w:val="en-US"/>
        </w:rPr>
        <w:t xml:space="preserve"> of the </w:t>
      </w:r>
      <w:r w:rsidR="00C55926" w:rsidRPr="00614E46">
        <w:rPr>
          <w:lang w:val="en-US"/>
        </w:rPr>
        <w:t>two-stage</w:t>
      </w:r>
      <w:r w:rsidRPr="00614E46">
        <w:rPr>
          <w:lang w:val="en-US"/>
        </w:rPr>
        <w:t xml:space="preserve"> process I.e. medical examinations </w:t>
      </w:r>
      <w:proofErr w:type="gramStart"/>
      <w:r w:rsidRPr="00614E46">
        <w:rPr>
          <w:lang w:val="en-US"/>
        </w:rPr>
        <w:t>is</w:t>
      </w:r>
      <w:proofErr w:type="gramEnd"/>
      <w:r w:rsidRPr="00614E46">
        <w:rPr>
          <w:lang w:val="en-US"/>
        </w:rPr>
        <w:t xml:space="preserve"> going to remain):</w:t>
      </w:r>
    </w:p>
    <w:p w14:paraId="70B8DA05" w14:textId="77777777" w:rsidR="000107B2" w:rsidRPr="00614E46" w:rsidRDefault="000107B2" w:rsidP="00C55926">
      <w:pPr>
        <w:pStyle w:val="Legislation"/>
      </w:pPr>
      <w:r w:rsidRPr="00614E46">
        <w:lastRenderedPageBreak/>
        <w:t>A medical examination to determine an applicant’s age shall be—</w:t>
      </w:r>
    </w:p>
    <w:p w14:paraId="7E90E62D" w14:textId="77777777" w:rsidR="000107B2" w:rsidRPr="00614E46" w:rsidRDefault="000107B2" w:rsidP="00C55926">
      <w:pPr>
        <w:pStyle w:val="tabbedlegislation"/>
        <w:rPr>
          <w:lang w:val="en-US"/>
        </w:rPr>
      </w:pPr>
      <w:r w:rsidRPr="00614E46">
        <w:rPr>
          <w:lang w:val="en-US"/>
        </w:rPr>
        <w:t>(a)</w:t>
      </w:r>
      <w:r w:rsidRPr="00614E46">
        <w:rPr>
          <w:lang w:val="en-US"/>
        </w:rPr>
        <w:tab/>
        <w:t>performed with full respect for the applicant’s dignity,</w:t>
      </w:r>
    </w:p>
    <w:p w14:paraId="17DB5000" w14:textId="77777777" w:rsidR="000107B2" w:rsidRPr="00614E46" w:rsidRDefault="000107B2" w:rsidP="00C55926">
      <w:pPr>
        <w:pStyle w:val="tabbedlegislation"/>
        <w:rPr>
          <w:lang w:val="en-US"/>
        </w:rPr>
      </w:pPr>
      <w:r w:rsidRPr="00614E46">
        <w:rPr>
          <w:lang w:val="en-US"/>
        </w:rPr>
        <w:t>(b)</w:t>
      </w:r>
      <w:r w:rsidRPr="00614E46">
        <w:rPr>
          <w:lang w:val="en-US"/>
        </w:rPr>
        <w:tab/>
      </w:r>
      <w:r w:rsidRPr="00C55926">
        <w:rPr>
          <w:rStyle w:val="DeletedlegislationChar"/>
        </w:rPr>
        <w:t>consistent with the need to achieve a reliable result,</w:t>
      </w:r>
      <w:r w:rsidRPr="00614E46">
        <w:rPr>
          <w:lang w:val="en-US"/>
        </w:rPr>
        <w:t xml:space="preserve"> the least invasive examination possible,</w:t>
      </w:r>
    </w:p>
    <w:p w14:paraId="5398C905" w14:textId="77777777" w:rsidR="000107B2" w:rsidRPr="00614E46" w:rsidRDefault="000107B2" w:rsidP="00C55926">
      <w:pPr>
        <w:pStyle w:val="tabbedlegislation"/>
        <w:rPr>
          <w:lang w:val="en-US"/>
        </w:rPr>
      </w:pPr>
      <w:r w:rsidRPr="00614E46">
        <w:rPr>
          <w:lang w:val="en-US"/>
        </w:rPr>
        <w:t>(c)</w:t>
      </w:r>
      <w:r w:rsidRPr="00614E46">
        <w:rPr>
          <w:lang w:val="en-US"/>
        </w:rPr>
        <w:tab/>
      </w:r>
      <w:r w:rsidRPr="00C55926">
        <w:rPr>
          <w:rStyle w:val="DeletedlegislationChar"/>
        </w:rPr>
        <w:t>performed in accordance with regulations made under section 60(2)(a), and”</w:t>
      </w:r>
      <w:r w:rsidRPr="00C55926">
        <w:rPr>
          <w:rStyle w:val="DeletedlegislationChar"/>
          <w:vertAlign w:val="superscript"/>
        </w:rPr>
        <w:footnoteReference w:id="27"/>
      </w:r>
    </w:p>
    <w:p w14:paraId="0758C293" w14:textId="4EF8DCB7" w:rsidR="000107B2" w:rsidRPr="00614E46" w:rsidRDefault="000107B2" w:rsidP="00C55926">
      <w:pPr>
        <w:pStyle w:val="tabbedlegislation"/>
        <w:rPr>
          <w:lang w:val="en-US"/>
        </w:rPr>
      </w:pPr>
      <w:r w:rsidRPr="00614E46">
        <w:rPr>
          <w:lang w:val="en-US"/>
        </w:rPr>
        <w:t>(d)</w:t>
      </w:r>
      <w:r w:rsidRPr="00614E46">
        <w:rPr>
          <w:lang w:val="en-US"/>
        </w:rPr>
        <w:tab/>
        <w:t>carried out by qualified medical professionals with experience and expertise in age estimation.</w:t>
      </w:r>
      <w:r w:rsidRPr="00614E46">
        <w:rPr>
          <w:rStyle w:val="FootnoteReference"/>
          <w:lang w:val="en-US"/>
        </w:rPr>
        <w:footnoteReference w:id="28"/>
      </w:r>
      <w:r w:rsidRPr="00614E46">
        <w:rPr>
          <w:lang w:val="en-US"/>
        </w:rPr>
        <w:t xml:space="preserve"> </w:t>
      </w:r>
      <w:r w:rsidRPr="00C55926">
        <w:rPr>
          <w:rStyle w:val="DeletedlegislationChar"/>
        </w:rPr>
        <w:t>a designated healthcare professional who has the training and qualifications as prescribed under section 60(2)(b).</w:t>
      </w:r>
    </w:p>
    <w:p w14:paraId="67C62CE2" w14:textId="4A8F3AB4" w:rsidR="009A5675" w:rsidRPr="00C774EE" w:rsidRDefault="009A5675" w:rsidP="00C774EE">
      <w:pPr>
        <w:pStyle w:val="Heading4"/>
      </w:pPr>
      <w:r w:rsidRPr="00C774EE">
        <w:t>Service of Documents by Electronic Means</w:t>
      </w:r>
    </w:p>
    <w:p w14:paraId="6875BD37" w14:textId="3705C5A9" w:rsidR="427EA2C9" w:rsidRDefault="00FB59FF" w:rsidP="427EA2C9">
      <w:pPr>
        <w:pStyle w:val="Heading5"/>
      </w:pPr>
      <w:r>
        <w:t>Overview</w:t>
      </w:r>
    </w:p>
    <w:p w14:paraId="24BA8BD8" w14:textId="01FB5E38" w:rsidR="427EA2C9" w:rsidRPr="00A038AD" w:rsidRDefault="427EA2C9" w:rsidP="00A24465">
      <w:pPr>
        <w:pStyle w:val="Bullets"/>
      </w:pPr>
      <w:r w:rsidRPr="00FB59FF">
        <w:t xml:space="preserve">Not everyone is able to access online or digital services equally. Some people may struggle or be unable to do so by reason of disability or age. If they do, they may face significant obstacles to applying for international protection in the State </w:t>
      </w:r>
      <w:r w:rsidR="00614E46" w:rsidRPr="00FB59FF">
        <w:t>if</w:t>
      </w:r>
      <w:r w:rsidRPr="00FB59FF">
        <w:t xml:space="preserve"> th</w:t>
      </w:r>
      <w:r w:rsidR="00614E46" w:rsidRPr="00FB59FF">
        <w:t>is</w:t>
      </w:r>
      <w:r w:rsidRPr="00FB59FF">
        <w:t xml:space="preserve"> process is envisaged to be digital 'end to end'.</w:t>
      </w:r>
      <w:r w:rsidRPr="00A038AD">
        <w:t xml:space="preserve">  </w:t>
      </w:r>
    </w:p>
    <w:p w14:paraId="0CE596FC" w14:textId="383FDED8" w:rsidR="009A5675" w:rsidRPr="00A038AD" w:rsidRDefault="00614E46" w:rsidP="00A24465">
      <w:pPr>
        <w:pStyle w:val="Bullets"/>
      </w:pPr>
      <w:r w:rsidRPr="00FB59FF">
        <w:t xml:space="preserve">The Bill provides that </w:t>
      </w:r>
      <w:r w:rsidR="427EA2C9" w:rsidRPr="00FB59FF">
        <w:t>IPAs must register on the Department's digital portal. Once they do, the Department can serve critical legal documents on them via that portal.</w:t>
      </w:r>
    </w:p>
    <w:p w14:paraId="5EDE06A1" w14:textId="35D2C56A" w:rsidR="009A5675" w:rsidRPr="009A5675" w:rsidRDefault="427EA2C9" w:rsidP="00A24465">
      <w:pPr>
        <w:pStyle w:val="Bullets"/>
      </w:pPr>
      <w:r w:rsidRPr="00FB59FF">
        <w:t>If for any reason they are unable to access those documents in time, their applications for IP can be deemed withdrawn</w:t>
      </w:r>
      <w:r>
        <w:t xml:space="preserve"> </w:t>
      </w:r>
    </w:p>
    <w:p w14:paraId="1233C819" w14:textId="77777777" w:rsidR="002D3FE8" w:rsidRDefault="002D3FE8">
      <w:pPr>
        <w:spacing w:before="0" w:after="160" w:line="278" w:lineRule="auto"/>
        <w:rPr>
          <w:rFonts w:eastAsiaTheme="majorEastAsia" w:cs="Times New Roman (Headings CS)"/>
          <w:b/>
          <w:color w:val="000000" w:themeColor="text1"/>
          <w:sz w:val="26"/>
          <w:szCs w:val="72"/>
        </w:rPr>
      </w:pPr>
      <w:r>
        <w:br w:type="page"/>
      </w:r>
    </w:p>
    <w:p w14:paraId="5AEF545E" w14:textId="563389A1" w:rsidR="009A5675" w:rsidRPr="009A5675" w:rsidRDefault="009A5675" w:rsidP="00C774EE">
      <w:pPr>
        <w:pStyle w:val="Heading5"/>
      </w:pPr>
      <w:r w:rsidRPr="009A5675">
        <w:lastRenderedPageBreak/>
        <w:t>Recommendation</w:t>
      </w:r>
    </w:p>
    <w:p w14:paraId="2A847650" w14:textId="77777777" w:rsidR="009A5675" w:rsidRPr="009A5675" w:rsidRDefault="009A5675" w:rsidP="00A24465">
      <w:pPr>
        <w:pStyle w:val="Bullets"/>
      </w:pPr>
      <w:r w:rsidRPr="009A5675">
        <w:t>Amend section 4 to:</w:t>
      </w:r>
    </w:p>
    <w:p w14:paraId="36BB9E93" w14:textId="5A4840B5" w:rsidR="009A5675" w:rsidRPr="009A5675" w:rsidRDefault="00102F75" w:rsidP="00102F75">
      <w:pPr>
        <w:pStyle w:val="Bullets"/>
        <w:numPr>
          <w:ilvl w:val="1"/>
          <w:numId w:val="18"/>
        </w:numPr>
      </w:pPr>
      <w:r>
        <w:t>a</w:t>
      </w:r>
      <w:r w:rsidR="009A5675" w:rsidRPr="009A5675">
        <w:t>llow service by preferred method for persons with special reception needs</w:t>
      </w:r>
      <w:r>
        <w:t>; and</w:t>
      </w:r>
    </w:p>
    <w:p w14:paraId="6D45063C" w14:textId="65DD9CBF" w:rsidR="00B43F5C" w:rsidRDefault="00102F75" w:rsidP="00102F75">
      <w:pPr>
        <w:pStyle w:val="Bullets"/>
        <w:numPr>
          <w:ilvl w:val="1"/>
          <w:numId w:val="18"/>
        </w:numPr>
      </w:pPr>
      <w:r>
        <w:t>e</w:t>
      </w:r>
      <w:r w:rsidR="009A5675" w:rsidRPr="009A5675">
        <w:t xml:space="preserve">nsure fairness and </w:t>
      </w:r>
      <w:r w:rsidR="00A84B03">
        <w:t>alignment</w:t>
      </w:r>
      <w:r w:rsidR="009A5675" w:rsidRPr="009A5675">
        <w:t xml:space="preserve"> with fair procedures</w:t>
      </w:r>
      <w:r>
        <w:t>.</w:t>
      </w:r>
    </w:p>
    <w:p w14:paraId="4F084B9F" w14:textId="3DBBD0C5" w:rsidR="00B43F5C" w:rsidRPr="00B43F5C" w:rsidRDefault="00B43F5C" w:rsidP="00102F75">
      <w:pPr>
        <w:pStyle w:val="Heading5"/>
      </w:pPr>
      <w:r w:rsidRPr="00B43F5C">
        <w:t>Amendment</w:t>
      </w:r>
    </w:p>
    <w:p w14:paraId="6AA05151" w14:textId="24CBDFC0" w:rsidR="00B43F5C" w:rsidRPr="00B43F5C" w:rsidRDefault="00102F75" w:rsidP="00A24465">
      <w:pPr>
        <w:pStyle w:val="Bullets"/>
      </w:pPr>
      <w:r>
        <w:t>Amend section 4</w:t>
      </w:r>
      <w:r w:rsidR="427EA2C9" w:rsidRPr="00614E46">
        <w:t xml:space="preserve"> to provide that people with special reception needs be served by their preferred method, including by service on their legal representative advisor</w:t>
      </w:r>
      <w:r>
        <w:t>.</w:t>
      </w:r>
    </w:p>
    <w:p w14:paraId="36F43C3E" w14:textId="418FDD34" w:rsidR="009A5675" w:rsidRPr="009A5675" w:rsidRDefault="427EA2C9" w:rsidP="00B257D1">
      <w:pPr>
        <w:pStyle w:val="Heading4"/>
      </w:pPr>
      <w:r>
        <w:t>Chief Inspector of Border Procedures</w:t>
      </w:r>
    </w:p>
    <w:p w14:paraId="0CF7526A" w14:textId="037FF896" w:rsidR="009A5675" w:rsidRPr="00541BEC" w:rsidRDefault="427EA2C9" w:rsidP="00541BEC">
      <w:pPr>
        <w:pStyle w:val="Heading5"/>
      </w:pPr>
      <w:r>
        <w:t>Independence</w:t>
      </w:r>
    </w:p>
    <w:p w14:paraId="07215280" w14:textId="71E0B2FD" w:rsidR="009A5675" w:rsidRPr="009A5675" w:rsidRDefault="00614E46" w:rsidP="00541BEC">
      <w:pPr>
        <w:pStyle w:val="Heading6"/>
      </w:pPr>
      <w:r>
        <w:t>Overview</w:t>
      </w:r>
    </w:p>
    <w:p w14:paraId="2466AF80" w14:textId="2610073F" w:rsidR="009A5675" w:rsidRPr="009A5675" w:rsidRDefault="427EA2C9" w:rsidP="00A24465">
      <w:pPr>
        <w:pStyle w:val="Bullets"/>
      </w:pPr>
      <w:r>
        <w:t xml:space="preserve">The independence clause contained in the Bill (“subject to this Part”) is </w:t>
      </w:r>
      <w:r w:rsidR="009663BF">
        <w:t xml:space="preserve">notably </w:t>
      </w:r>
      <w:r>
        <w:t>weak.</w:t>
      </w:r>
    </w:p>
    <w:p w14:paraId="1267816B" w14:textId="7E7E8758" w:rsidR="009A5675" w:rsidRPr="009A5675" w:rsidRDefault="00FE3A2F" w:rsidP="00A24465">
      <w:pPr>
        <w:pStyle w:val="Bullets"/>
      </w:pPr>
      <w:r>
        <w:t>The e</w:t>
      </w:r>
      <w:r w:rsidR="009A5675" w:rsidRPr="009A5675">
        <w:t>xpanded grounds</w:t>
      </w:r>
      <w:r>
        <w:t xml:space="preserve"> for removal of the Chief Inspector pursuant to section </w:t>
      </w:r>
      <w:r w:rsidR="009A5675" w:rsidRPr="009A5675">
        <w:t>196 undermine</w:t>
      </w:r>
      <w:r>
        <w:t xml:space="preserve"> the independence and</w:t>
      </w:r>
      <w:r w:rsidR="009A5675" w:rsidRPr="009A5675">
        <w:t xml:space="preserve"> autonomy</w:t>
      </w:r>
      <w:r>
        <w:t xml:space="preserve"> of the Chief Inspector and do not compare favourably with similar provisions underpinning other independent statutory roles</w:t>
      </w:r>
      <w:r w:rsidR="009A5675" w:rsidRPr="009A5675">
        <w:t>.</w:t>
      </w:r>
    </w:p>
    <w:p w14:paraId="27DC9707" w14:textId="3A4E217F" w:rsidR="009A5675" w:rsidRPr="009A5675" w:rsidRDefault="00FE3A2F" w:rsidP="00A24465">
      <w:pPr>
        <w:pStyle w:val="Bullets"/>
      </w:pPr>
      <w:r>
        <w:t>There is n</w:t>
      </w:r>
      <w:r w:rsidR="009A5675" w:rsidRPr="009A5675">
        <w:t>o power to publish reports independently</w:t>
      </w:r>
      <w:r>
        <w:t xml:space="preserve">, inhibiting the ability of the Chief Inspector function to highlight issues arising with fundamental rights </w:t>
      </w:r>
      <w:r w:rsidR="001A436B">
        <w:t>compliance</w:t>
      </w:r>
      <w:r w:rsidR="009A5675" w:rsidRPr="009A5675">
        <w:t>.</w:t>
      </w:r>
    </w:p>
    <w:p w14:paraId="549AA103" w14:textId="435B2B97" w:rsidR="009A5675" w:rsidRPr="009A5675" w:rsidRDefault="00FE3A2F" w:rsidP="00A24465">
      <w:pPr>
        <w:pStyle w:val="Bullets"/>
      </w:pPr>
      <w:r>
        <w:t>The Bill has been amended since the General Scheme s</w:t>
      </w:r>
      <w:r w:rsidR="009A5675" w:rsidRPr="009A5675">
        <w:t>o</w:t>
      </w:r>
      <w:r>
        <w:t xml:space="preserve"> that there is no</w:t>
      </w:r>
      <w:r w:rsidR="009A5675" w:rsidRPr="009A5675">
        <w:t xml:space="preserve"> guarantee</w:t>
      </w:r>
      <w:r w:rsidR="001A436B">
        <w:t xml:space="preserve"> of sufficient</w:t>
      </w:r>
      <w:r w:rsidR="009A5675" w:rsidRPr="009A5675">
        <w:t xml:space="preserve"> funding</w:t>
      </w:r>
      <w:r>
        <w:t xml:space="preserve"> </w:t>
      </w:r>
      <w:r w:rsidR="003E37D5">
        <w:t>for</w:t>
      </w:r>
      <w:r>
        <w:t xml:space="preserve"> the Chief Inspector function</w:t>
      </w:r>
      <w:r w:rsidR="009A5675" w:rsidRPr="009A5675">
        <w:t>.</w:t>
      </w:r>
    </w:p>
    <w:p w14:paraId="7879640C" w14:textId="77777777" w:rsidR="002D3FE8" w:rsidRDefault="002D3FE8">
      <w:pPr>
        <w:spacing w:before="0" w:after="160" w:line="278" w:lineRule="auto"/>
        <w:rPr>
          <w:rFonts w:eastAsiaTheme="majorEastAsia" w:cs="Times New Roman (Headings CS)"/>
          <w:b/>
          <w:color w:val="000000" w:themeColor="text1"/>
        </w:rPr>
      </w:pPr>
      <w:r>
        <w:br w:type="page"/>
      </w:r>
    </w:p>
    <w:p w14:paraId="4B1FD624" w14:textId="71C6F387" w:rsidR="009A5675" w:rsidRPr="009A5675" w:rsidRDefault="002D3FE8" w:rsidP="00541BEC">
      <w:pPr>
        <w:pStyle w:val="Heading6"/>
      </w:pPr>
      <w:r>
        <w:lastRenderedPageBreak/>
        <w:t>Recommendations and Amendments</w:t>
      </w:r>
    </w:p>
    <w:p w14:paraId="1F670C0E" w14:textId="2ACF8A1F" w:rsidR="009A5675" w:rsidRPr="009A5675" w:rsidRDefault="009A5675" w:rsidP="007F30C1">
      <w:pPr>
        <w:pStyle w:val="Bullets"/>
        <w:numPr>
          <w:ilvl w:val="0"/>
          <w:numId w:val="0"/>
        </w:numPr>
        <w:ind w:left="720" w:hanging="360"/>
      </w:pPr>
      <w:r w:rsidRPr="009A5675">
        <w:t>Strengthen statutory independence clause</w:t>
      </w:r>
      <w:r w:rsidR="00FE3A2F">
        <w:t xml:space="preserve"> in line with the standards provided for in </w:t>
      </w:r>
      <w:r w:rsidRPr="009A5675">
        <w:t xml:space="preserve">OPCAT, </w:t>
      </w:r>
      <w:r w:rsidR="00FE3A2F">
        <w:t>EU</w:t>
      </w:r>
      <w:r w:rsidRPr="009A5675">
        <w:t>FRA</w:t>
      </w:r>
      <w:r w:rsidR="00FE3A2F">
        <w:t xml:space="preserve"> Guidelines and the</w:t>
      </w:r>
      <w:r w:rsidRPr="009A5675">
        <w:t xml:space="preserve"> Paris Principles</w:t>
      </w:r>
      <w:r w:rsidR="00FF7505">
        <w:t>, specifically:</w:t>
      </w:r>
    </w:p>
    <w:p w14:paraId="68CF03D2" w14:textId="77777777" w:rsidR="002D3FE8" w:rsidRDefault="583A329E" w:rsidP="00A24465">
      <w:pPr>
        <w:pStyle w:val="Bullets"/>
      </w:pPr>
      <w:r>
        <w:t>Amend section 194 of the Bill to insert the following additional wording, stating</w:t>
      </w:r>
    </w:p>
    <w:p w14:paraId="175F08A6" w14:textId="720797EA" w:rsidR="009535B1" w:rsidRPr="00B257D1" w:rsidRDefault="583A329E" w:rsidP="002D3FE8">
      <w:pPr>
        <w:pStyle w:val="tabbedlegislation"/>
      </w:pPr>
      <w:r>
        <w:t xml:space="preserve"> </w:t>
      </w:r>
      <w:r w:rsidRPr="007F30C1">
        <w:t>“the Chief Inspector shall be independent in the performance of his or her functions and be guided, in the performance of those functions, by best international practice, including under the EU Fundamental Rights Agency Guidelines, the Optional Protocol to the Convention Against Torture and the UN Paris Principles.”</w:t>
      </w:r>
    </w:p>
    <w:p w14:paraId="7CD8F9AF" w14:textId="77777777" w:rsidR="002D3FE8" w:rsidRPr="002D3FE8" w:rsidRDefault="00FF7505" w:rsidP="00A24465">
      <w:pPr>
        <w:pStyle w:val="Bullets"/>
        <w:rPr>
          <w:strike/>
        </w:rPr>
      </w:pPr>
      <w:r>
        <w:t>Amend the Bill to l</w:t>
      </w:r>
      <w:r w:rsidR="009A5675" w:rsidRPr="009A5675">
        <w:t>imit</w:t>
      </w:r>
      <w:r>
        <w:t xml:space="preserve"> the grounds of</w:t>
      </w:r>
      <w:r w:rsidR="009A5675" w:rsidRPr="009A5675">
        <w:t xml:space="preserve"> removal </w:t>
      </w:r>
      <w:r>
        <w:t>of the Chief Inspector and to</w:t>
      </w:r>
      <w:r w:rsidR="009A5675" w:rsidRPr="009A5675">
        <w:t xml:space="preserve"> require Oireachtas resolutions</w:t>
      </w:r>
      <w:r>
        <w:t>, specifically:</w:t>
      </w:r>
      <w:r w:rsidR="00161521">
        <w:t xml:space="preserve"> </w:t>
      </w:r>
      <w:r w:rsidR="009535B1">
        <w:t xml:space="preserve">Amend </w:t>
      </w:r>
      <w:r>
        <w:t>s</w:t>
      </w:r>
      <w:r w:rsidR="009535B1">
        <w:t xml:space="preserve">ection 196 to remove the following </w:t>
      </w:r>
      <w:r w:rsidR="009535B1" w:rsidRPr="00FF7505">
        <w:t>clause</w:t>
      </w:r>
      <w:r w:rsidR="0052154D" w:rsidRPr="00FF7505">
        <w:t>s</w:t>
      </w:r>
      <w:r>
        <w:t>:</w:t>
      </w:r>
    </w:p>
    <w:p w14:paraId="47BD7DDD" w14:textId="77777777" w:rsidR="002D3FE8" w:rsidRPr="002D3FE8" w:rsidRDefault="0052154D" w:rsidP="002D3FE8">
      <w:pPr>
        <w:pStyle w:val="Deletedlegislation"/>
      </w:pPr>
      <w:r w:rsidRPr="007F30C1">
        <w:t xml:space="preserve"> </w:t>
      </w:r>
      <w:r w:rsidR="00FF7505" w:rsidRPr="004F277B">
        <w:t>“</w:t>
      </w:r>
      <w:proofErr w:type="gramStart"/>
      <w:r w:rsidRPr="004F277B">
        <w:t>for</w:t>
      </w:r>
      <w:proofErr w:type="gramEnd"/>
      <w:r w:rsidRPr="004F277B">
        <w:t xml:space="preserve"> stated reasons, including</w:t>
      </w:r>
      <w:r w:rsidR="00FF7505" w:rsidRPr="004F277B">
        <w:t>”</w:t>
      </w:r>
      <w:r w:rsidRPr="007F30C1">
        <w:t xml:space="preserve"> </w:t>
      </w:r>
    </w:p>
    <w:p w14:paraId="3F36D50A" w14:textId="2AEFAC9B" w:rsidR="00FF7505" w:rsidRPr="004F277B" w:rsidRDefault="0052154D" w:rsidP="002D3FE8">
      <w:pPr>
        <w:pStyle w:val="Deletedlegislation"/>
      </w:pPr>
      <w:r w:rsidRPr="00FF7505">
        <w:t>and</w:t>
      </w:r>
      <w:r w:rsidR="009535B1">
        <w:t xml:space="preserve"> (d):</w:t>
      </w:r>
      <w:r w:rsidR="009535B1" w:rsidRPr="007F30C1">
        <w:t xml:space="preserve"> </w:t>
      </w:r>
      <w:r w:rsidR="00FF7505" w:rsidRPr="004F277B">
        <w:t>“</w:t>
      </w:r>
      <w:r w:rsidR="009535B1" w:rsidRPr="004F277B">
        <w:t>the removal of the person from office would, in the opinion of the Government, be in the best interests of the State</w:t>
      </w:r>
      <w:r w:rsidR="00FF7505" w:rsidRPr="004F277B">
        <w:t>”</w:t>
      </w:r>
      <w:r w:rsidR="009535B1" w:rsidRPr="004F277B">
        <w:t xml:space="preserve">. </w:t>
      </w:r>
    </w:p>
    <w:p w14:paraId="05F9E842" w14:textId="77777777" w:rsidR="002D3FE8" w:rsidRDefault="009535B1" w:rsidP="00A24465">
      <w:pPr>
        <w:pStyle w:val="Bullets"/>
      </w:pPr>
      <w:r>
        <w:t xml:space="preserve">Amend </w:t>
      </w:r>
      <w:r w:rsidR="00FF7505">
        <w:t>s</w:t>
      </w:r>
      <w:r>
        <w:t xml:space="preserve">ection 196 to remove the clause </w:t>
      </w:r>
    </w:p>
    <w:p w14:paraId="169DF26B" w14:textId="77777777" w:rsidR="002D3FE8" w:rsidRPr="002D3FE8" w:rsidRDefault="00FF7505" w:rsidP="002D3FE8">
      <w:pPr>
        <w:pStyle w:val="Deletedlegislation"/>
      </w:pPr>
      <w:r w:rsidRPr="004F277B">
        <w:t>“</w:t>
      </w:r>
      <w:proofErr w:type="gramStart"/>
      <w:r w:rsidR="009535B1" w:rsidRPr="004F277B">
        <w:t>may</w:t>
      </w:r>
      <w:proofErr w:type="gramEnd"/>
      <w:r w:rsidR="009535B1" w:rsidRPr="004F277B">
        <w:t xml:space="preserve"> be removed from office by the Government</w:t>
      </w:r>
      <w:r w:rsidRPr="004F277B">
        <w:t>”</w:t>
      </w:r>
      <w:r w:rsidR="009535B1" w:rsidRPr="007F30C1">
        <w:t>,</w:t>
      </w:r>
    </w:p>
    <w:p w14:paraId="260DDFC3" w14:textId="77777777" w:rsidR="002D3FE8" w:rsidRDefault="009535B1" w:rsidP="00A24465">
      <w:pPr>
        <w:pStyle w:val="Bullets"/>
      </w:pPr>
      <w:r>
        <w:t xml:space="preserve"> and to </w:t>
      </w:r>
      <w:r w:rsidR="00FF7505">
        <w:t>insert the following wording</w:t>
      </w:r>
      <w:r>
        <w:t xml:space="preserve"> that the Chief Inspector can </w:t>
      </w:r>
    </w:p>
    <w:p w14:paraId="68EF438D" w14:textId="4469B33C" w:rsidR="009535B1" w:rsidRPr="00B257D1" w:rsidRDefault="00FF7505" w:rsidP="002D3FE8">
      <w:pPr>
        <w:pStyle w:val="Legislation"/>
      </w:pPr>
      <w:r w:rsidRPr="007F30C1">
        <w:t>“</w:t>
      </w:r>
      <w:proofErr w:type="gramStart"/>
      <w:r w:rsidR="009535B1" w:rsidRPr="007F30C1">
        <w:t>only</w:t>
      </w:r>
      <w:proofErr w:type="gramEnd"/>
      <w:r w:rsidR="009535B1" w:rsidRPr="007F30C1">
        <w:t xml:space="preserve"> be removed where a resolution is passed by both Houses of the Oireachtas calling for h</w:t>
      </w:r>
      <w:r w:rsidR="009C3C9C" w:rsidRPr="007F30C1">
        <w:t>is</w:t>
      </w:r>
      <w:r w:rsidR="009535B1" w:rsidRPr="007F30C1">
        <w:t xml:space="preserve"> or her removal</w:t>
      </w:r>
      <w:r w:rsidR="00FF7079" w:rsidRPr="007F30C1">
        <w:t xml:space="preserve"> for stated </w:t>
      </w:r>
      <w:proofErr w:type="spellStart"/>
      <w:r w:rsidR="00FF7079" w:rsidRPr="007F30C1">
        <w:t>misbehaviour</w:t>
      </w:r>
      <w:proofErr w:type="spellEnd"/>
      <w:r w:rsidRPr="007F30C1">
        <w:t>”</w:t>
      </w:r>
      <w:r w:rsidR="009535B1" w:rsidRPr="007F30C1">
        <w:t>.</w:t>
      </w:r>
      <w:r w:rsidR="009535B1">
        <w:t xml:space="preserve"> </w:t>
      </w:r>
    </w:p>
    <w:p w14:paraId="544F2E4C" w14:textId="241E97A6" w:rsidR="009A5675" w:rsidRPr="009A5675" w:rsidRDefault="009A5675" w:rsidP="00A24465">
      <w:pPr>
        <w:pStyle w:val="Bullets"/>
      </w:pPr>
      <w:r w:rsidRPr="009A5675">
        <w:t>Permit independent publication of reports</w:t>
      </w:r>
      <w:r w:rsidR="00FF7505">
        <w:t xml:space="preserve"> of the Chief Inspector</w:t>
      </w:r>
      <w:r w:rsidRPr="009A5675">
        <w:t xml:space="preserve"> to Oireachtas</w:t>
      </w:r>
      <w:r w:rsidR="00FF7505">
        <w:t>, specifically:</w:t>
      </w:r>
    </w:p>
    <w:p w14:paraId="75DB563C" w14:textId="77777777" w:rsidR="002D3FE8" w:rsidRDefault="00E06161" w:rsidP="009E399F">
      <w:pPr>
        <w:pStyle w:val="Bullets"/>
        <w:numPr>
          <w:ilvl w:val="1"/>
          <w:numId w:val="18"/>
        </w:numPr>
      </w:pPr>
      <w:r>
        <w:t>Amend</w:t>
      </w:r>
      <w:r w:rsidR="001E79CA">
        <w:t xml:space="preserve"> the </w:t>
      </w:r>
      <w:r w:rsidR="00FF7505">
        <w:t>text of s</w:t>
      </w:r>
      <w:r w:rsidR="001E79CA">
        <w:t xml:space="preserve">ection </w:t>
      </w:r>
      <w:r>
        <w:t>205(1)</w:t>
      </w:r>
      <w:r w:rsidR="001E79CA">
        <w:t xml:space="preserve"> </w:t>
      </w:r>
      <w:r w:rsidR="00FF7505">
        <w:t>and replace it with</w:t>
      </w:r>
      <w:r>
        <w:t xml:space="preserve"> the following</w:t>
      </w:r>
      <w:r w:rsidR="00FF7505">
        <w:t xml:space="preserve"> provision:</w:t>
      </w:r>
    </w:p>
    <w:p w14:paraId="3F16658D" w14:textId="1ED083BB" w:rsidR="00E06161" w:rsidRDefault="00FF7505" w:rsidP="002D3FE8">
      <w:pPr>
        <w:pStyle w:val="Legislation"/>
      </w:pPr>
      <w:r w:rsidRPr="007F30C1">
        <w:lastRenderedPageBreak/>
        <w:t>“</w:t>
      </w:r>
      <w:proofErr w:type="gramStart"/>
      <w:r w:rsidR="001E79CA" w:rsidRPr="007F30C1">
        <w:t>the</w:t>
      </w:r>
      <w:proofErr w:type="gramEnd"/>
      <w:r w:rsidR="001E79CA" w:rsidRPr="007F30C1">
        <w:t xml:space="preserve"> Chief Inspector shall</w:t>
      </w:r>
      <w:r w:rsidR="00E06161" w:rsidRPr="007F30C1">
        <w:t>, not later than 3 months after the end of each year, submit to each House of the Oireachtas an annual report on the performance of the Chief Inspector’s functions and on such other related matters during the previous year. The Chief Inspector may also lay before each such House such other reports with respect to those functions as he or she thinks fit.</w:t>
      </w:r>
      <w:r w:rsidRPr="007F30C1">
        <w:t>”</w:t>
      </w:r>
    </w:p>
    <w:p w14:paraId="25AECD7A" w14:textId="76727AE1" w:rsidR="00E06161" w:rsidRDefault="00AD54AA" w:rsidP="009E399F">
      <w:pPr>
        <w:pStyle w:val="Bullets"/>
        <w:numPr>
          <w:ilvl w:val="1"/>
          <w:numId w:val="18"/>
        </w:numPr>
      </w:pPr>
      <w:r>
        <w:t xml:space="preserve">Remove </w:t>
      </w:r>
      <w:r w:rsidR="00FF7505">
        <w:t>s</w:t>
      </w:r>
      <w:r w:rsidR="00E06161">
        <w:t>ection 205(2).</w:t>
      </w:r>
    </w:p>
    <w:p w14:paraId="636CC215" w14:textId="77777777" w:rsidR="002D3FE8" w:rsidRPr="002D3FE8" w:rsidRDefault="00887A22" w:rsidP="009E399F">
      <w:pPr>
        <w:pStyle w:val="Bullets"/>
        <w:numPr>
          <w:ilvl w:val="1"/>
          <w:numId w:val="18"/>
        </w:numPr>
      </w:pPr>
      <w:r>
        <w:t xml:space="preserve">Amend </w:t>
      </w:r>
      <w:r w:rsidR="00FF7505">
        <w:t>s</w:t>
      </w:r>
      <w:r>
        <w:t xml:space="preserve">ection 209(5) to </w:t>
      </w:r>
      <w:r w:rsidR="00FF7505">
        <w:t>insert</w:t>
      </w:r>
      <w:r>
        <w:t xml:space="preserve"> the following text:</w:t>
      </w:r>
      <w:r w:rsidRPr="007F30C1">
        <w:rPr>
          <w:i/>
        </w:rPr>
        <w:t xml:space="preserve"> </w:t>
      </w:r>
    </w:p>
    <w:p w14:paraId="49705001" w14:textId="405A4DF0" w:rsidR="00887A22" w:rsidRDefault="00FF7505" w:rsidP="002D3FE8">
      <w:pPr>
        <w:pStyle w:val="Legislation"/>
      </w:pPr>
      <w:r w:rsidRPr="007F30C1">
        <w:t>“</w:t>
      </w:r>
      <w:r w:rsidR="00887A22" w:rsidRPr="007F30C1">
        <w:t>The Minister shall cause copies of this report to be laid before each House of the Oireachtas, not later than one month after submission</w:t>
      </w:r>
      <w:r w:rsidRPr="007F30C1">
        <w:t>.”</w:t>
      </w:r>
    </w:p>
    <w:p w14:paraId="08F54818" w14:textId="3E0240C1" w:rsidR="009A5675" w:rsidRPr="009A5675" w:rsidRDefault="009A5675" w:rsidP="00A24465">
      <w:pPr>
        <w:pStyle w:val="Bullets"/>
      </w:pPr>
      <w:r w:rsidRPr="009A5675">
        <w:t xml:space="preserve">Provide funding </w:t>
      </w:r>
      <w:r w:rsidR="00FF7505">
        <w:t>of the Chief Inspector by way of</w:t>
      </w:r>
      <w:r w:rsidRPr="009A5675">
        <w:t xml:space="preserve"> Oireachtas appropriation</w:t>
      </w:r>
      <w:r w:rsidR="00FF7505">
        <w:t>, specifically:</w:t>
      </w:r>
    </w:p>
    <w:p w14:paraId="6B318CAD" w14:textId="77777777" w:rsidR="002D3FE8" w:rsidRDefault="00FF7505" w:rsidP="009E399F">
      <w:pPr>
        <w:pStyle w:val="Bullets"/>
        <w:numPr>
          <w:ilvl w:val="1"/>
          <w:numId w:val="18"/>
        </w:numPr>
      </w:pPr>
      <w:r>
        <w:t xml:space="preserve">Amend </w:t>
      </w:r>
      <w:r w:rsidR="00A05565">
        <w:t>Part 12 of the Bill</w:t>
      </w:r>
      <w:r>
        <w:t xml:space="preserve"> </w:t>
      </w:r>
      <w:r w:rsidR="00A05565">
        <w:t xml:space="preserve">to insert a new </w:t>
      </w:r>
      <w:r>
        <w:t>provision</w:t>
      </w:r>
      <w:r w:rsidR="00A05565">
        <w:t xml:space="preserve"> on funding, with the following text: </w:t>
      </w:r>
    </w:p>
    <w:p w14:paraId="54B8E753" w14:textId="1FDFE3C4" w:rsidR="00A05565" w:rsidRPr="00B257D1" w:rsidRDefault="00FF7505" w:rsidP="002D3FE8">
      <w:pPr>
        <w:pStyle w:val="Legislation"/>
      </w:pPr>
      <w:r w:rsidRPr="007F30C1">
        <w:t>“</w:t>
      </w:r>
      <w:r w:rsidR="00A05565" w:rsidRPr="002D3FE8">
        <w:rPr>
          <w:rStyle w:val="LegislationChar"/>
        </w:rPr>
        <w:t>Such funds, as may be necessary for the proper functioning of the Chief Inspector, shall be paid out of moneys provided by the Oireachtas.</w:t>
      </w:r>
      <w:r w:rsidRPr="002D3FE8">
        <w:rPr>
          <w:rStyle w:val="LegislationChar"/>
        </w:rPr>
        <w:t>”</w:t>
      </w:r>
    </w:p>
    <w:p w14:paraId="44DB79BD" w14:textId="3EB2DCA8" w:rsidR="009A5675" w:rsidRPr="009A5675" w:rsidRDefault="00B257D1" w:rsidP="00541BEC">
      <w:pPr>
        <w:pStyle w:val="Heading5"/>
      </w:pPr>
      <w:r>
        <w:t>Scope and f</w:t>
      </w:r>
      <w:r w:rsidR="009A5675" w:rsidRPr="009A5675">
        <w:t>unctions</w:t>
      </w:r>
      <w:r>
        <w:t xml:space="preserve"> of Chief Inspector role</w:t>
      </w:r>
    </w:p>
    <w:p w14:paraId="47806244" w14:textId="6102BD00" w:rsidR="00B257D1" w:rsidRDefault="00B257D1" w:rsidP="00A24465">
      <w:pPr>
        <w:pStyle w:val="Bullets"/>
      </w:pPr>
      <w:r>
        <w:t xml:space="preserve">The </w:t>
      </w:r>
      <w:r w:rsidRPr="009A5675">
        <w:t xml:space="preserve">Bill fails to address </w:t>
      </w:r>
      <w:r>
        <w:t xml:space="preserve">gaps in </w:t>
      </w:r>
      <w:r w:rsidRPr="009A5675">
        <w:t>immigration detention oversight and OPCAT</w:t>
      </w:r>
      <w:r>
        <w:t xml:space="preserve"> </w:t>
      </w:r>
      <w:r w:rsidR="00A84B03">
        <w:t>alignment</w:t>
      </w:r>
      <w:r w:rsidRPr="009A5675">
        <w:t>.</w:t>
      </w:r>
    </w:p>
    <w:p w14:paraId="344DC180" w14:textId="77777777" w:rsidR="00B257D1" w:rsidRDefault="00B257D1" w:rsidP="00A24465">
      <w:pPr>
        <w:pStyle w:val="Bullets"/>
      </w:pPr>
      <w:r>
        <w:t xml:space="preserve">The Chief Inspector does not have a clear mandate or sufficiently delineated powers and functions to ensure the role’s effectiveness. </w:t>
      </w:r>
    </w:p>
    <w:p w14:paraId="273C3F24" w14:textId="420EEBD9" w:rsidR="00B257D1" w:rsidRPr="009A5675" w:rsidRDefault="00B257D1" w:rsidP="00A24465">
      <w:pPr>
        <w:pStyle w:val="Bullets"/>
      </w:pPr>
      <w:r>
        <w:t>There is a l</w:t>
      </w:r>
      <w:r w:rsidRPr="009A5675">
        <w:t>ack of procedural clarity</w:t>
      </w:r>
      <w:r>
        <w:t xml:space="preserve"> in the Bill on the core functions of the Chief Inspector including</w:t>
      </w:r>
      <w:r w:rsidRPr="009A5675">
        <w:t xml:space="preserve"> complaints, investigations, deaths or serious harm.</w:t>
      </w:r>
      <w:r>
        <w:t xml:space="preserve"> These shortcomings significantly undermine the power and overall function of the oversight mechanism. </w:t>
      </w:r>
    </w:p>
    <w:p w14:paraId="6AF1D9D6" w14:textId="4A90BC73" w:rsidR="00B257D1" w:rsidRPr="009A5675" w:rsidRDefault="002D3FE8" w:rsidP="00B257D1">
      <w:pPr>
        <w:pStyle w:val="Heading6"/>
      </w:pPr>
      <w:r>
        <w:lastRenderedPageBreak/>
        <w:t>Recommendations and Amendments</w:t>
      </w:r>
    </w:p>
    <w:p w14:paraId="3CCCDDBC" w14:textId="77777777" w:rsidR="009E399F" w:rsidRDefault="00B66FDE" w:rsidP="00A24465">
      <w:pPr>
        <w:pStyle w:val="Bullets"/>
      </w:pPr>
      <w:r>
        <w:t>In relation to the functions of the Chief Inspector, t</w:t>
      </w:r>
      <w:r w:rsidR="00B257D1" w:rsidRPr="00B257D1">
        <w:t xml:space="preserve">he Bill should be amended </w:t>
      </w:r>
      <w:r w:rsidR="00B257D1">
        <w:t xml:space="preserve">at section 198(1) </w:t>
      </w:r>
      <w:r w:rsidR="002765F7" w:rsidRPr="00B257D1">
        <w:t>to reflect text in the Screening Regulation</w:t>
      </w:r>
      <w:r w:rsidR="00B257D1">
        <w:t xml:space="preserve"> with the insertion of the following provision in place of section 198(1)(a)</w:t>
      </w:r>
      <w:r w:rsidR="002765F7" w:rsidRPr="00B257D1">
        <w:t xml:space="preserve">: </w:t>
      </w:r>
    </w:p>
    <w:p w14:paraId="1D176A59" w14:textId="73707888" w:rsidR="002765F7" w:rsidRDefault="00B257D1" w:rsidP="002D3FE8">
      <w:pPr>
        <w:pStyle w:val="Legislation"/>
      </w:pPr>
      <w:r w:rsidRPr="00B257D1">
        <w:t>“</w:t>
      </w:r>
      <w:r w:rsidR="002765F7" w:rsidRPr="00B257D1">
        <w:t xml:space="preserve">(a) </w:t>
      </w:r>
      <w:r w:rsidRPr="00B257D1">
        <w:t xml:space="preserve">to </w:t>
      </w:r>
      <w:r w:rsidR="002765F7" w:rsidRPr="00B257D1">
        <w:t>monitor compliance with Union and international law, including the Charter, in particular as regards access to the asylum procedure, the principle of non-refoulement, the best interest of the child and the relevant rules on detention, including relevant provisions on detention in national law</w:t>
      </w:r>
      <w:r w:rsidR="00B66FDE">
        <w:t xml:space="preserve"> </w:t>
      </w:r>
      <w:r w:rsidR="00E4558A">
        <w:t xml:space="preserve">and </w:t>
      </w:r>
      <w:r w:rsidR="00B66FDE">
        <w:t>instances of de facto detention</w:t>
      </w:r>
      <w:r w:rsidR="002765F7" w:rsidRPr="00B257D1">
        <w:t>, during the screening process and in designated asylum border facilities, in line with the independent monitoring mechanism provided for by the Screening Regulation and referred to in Article 43 of the Asylum Procedures Regulation</w:t>
      </w:r>
      <w:r w:rsidRPr="00B257D1">
        <w:t>.”</w:t>
      </w:r>
    </w:p>
    <w:p w14:paraId="1097DB42" w14:textId="710B59E0" w:rsidR="00BB2AF5" w:rsidRDefault="00B66FDE" w:rsidP="00A24465">
      <w:pPr>
        <w:pStyle w:val="Bullets"/>
      </w:pPr>
      <w:r>
        <w:t xml:space="preserve">In relation to complaints and investigation mechanisms, </w:t>
      </w:r>
      <w:r w:rsidR="00BB2AF5">
        <w:t xml:space="preserve">sections </w:t>
      </w:r>
      <w:r w:rsidR="00EE1DEB">
        <w:t xml:space="preserve">207, </w:t>
      </w:r>
      <w:r w:rsidR="00BB2AF5">
        <w:t>208</w:t>
      </w:r>
      <w:r w:rsidR="00EE1DEB">
        <w:t xml:space="preserve"> and </w:t>
      </w:r>
      <w:r w:rsidR="00BB2AF5">
        <w:t>209 should be expanded to provide for clear operational steps</w:t>
      </w:r>
      <w:r w:rsidR="00FE3A2F">
        <w:t xml:space="preserve"> and process, including timelines,</w:t>
      </w:r>
      <w:r w:rsidR="00BB2AF5">
        <w:t xml:space="preserve"> for handling </w:t>
      </w:r>
      <w:r w:rsidR="00FE3A2F">
        <w:t xml:space="preserve">and determination </w:t>
      </w:r>
      <w:r w:rsidR="00BB2AF5">
        <w:t xml:space="preserve">of complaints and investigations modelled on comparable provisions in other existing legislation that provides for statutory complaints and investigations functions. </w:t>
      </w:r>
    </w:p>
    <w:p w14:paraId="645DFF54" w14:textId="256D1894" w:rsidR="00680D8C" w:rsidRDefault="00680D8C" w:rsidP="00A24465">
      <w:pPr>
        <w:pStyle w:val="Bullets"/>
      </w:pPr>
      <w:r>
        <w:t xml:space="preserve">Section 209 should be amended to insert additional text requiring the Minister and </w:t>
      </w:r>
      <w:r w:rsidR="004D7469">
        <w:t>the body responsible for the management of the designated asylum border facility</w:t>
      </w:r>
      <w:r>
        <w:t xml:space="preserve"> to take all appropriate actions required in response to the identified breaches of fundamental rights.</w:t>
      </w:r>
    </w:p>
    <w:p w14:paraId="57F9B3CB" w14:textId="069B9254" w:rsidR="00156567" w:rsidRDefault="00BB2AF5" w:rsidP="00A24465">
      <w:pPr>
        <w:pStyle w:val="Bullets"/>
      </w:pPr>
      <w:r>
        <w:t xml:space="preserve">The Bill should be amended </w:t>
      </w:r>
      <w:r w:rsidR="00156567">
        <w:t xml:space="preserve">with the insertion of additional text at sections 207 </w:t>
      </w:r>
      <w:r>
        <w:t>to provide for circumstances w</w:t>
      </w:r>
      <w:r w:rsidR="00B257D1" w:rsidRPr="00B257D1">
        <w:t xml:space="preserve">here a formal investigation is determined to be necessary by the Chief Inspector </w:t>
      </w:r>
      <w:r w:rsidR="00156567">
        <w:t>in</w:t>
      </w:r>
      <w:r>
        <w:t xml:space="preserve"> cases of incidents of death or serious harm, specifically</w:t>
      </w:r>
      <w:r w:rsidR="00156567">
        <w:t xml:space="preserve"> insertion of the following additional text at section 207(6):</w:t>
      </w:r>
    </w:p>
    <w:p w14:paraId="0D2EF0D9" w14:textId="2AAF7ACD" w:rsidR="00B257D1" w:rsidRPr="00614E46" w:rsidRDefault="00156567" w:rsidP="002D3FE8">
      <w:pPr>
        <w:pStyle w:val="Legislation"/>
      </w:pPr>
      <w:r w:rsidRPr="00614E46">
        <w:lastRenderedPageBreak/>
        <w:t>“</w:t>
      </w:r>
      <w:proofErr w:type="gramStart"/>
      <w:r w:rsidR="00B257D1" w:rsidRPr="00614E46">
        <w:t>or</w:t>
      </w:r>
      <w:proofErr w:type="gramEnd"/>
      <w:r w:rsidR="00B257D1" w:rsidRPr="00614E46">
        <w:t xml:space="preserve"> in the case of incidents of death or serious harm in the Screening Process, Border Procedure or Return Border Procedure, the Chief Inspector shall undertake an investigation in accordance with this Part.</w:t>
      </w:r>
      <w:r w:rsidRPr="00614E46">
        <w:t>”</w:t>
      </w:r>
    </w:p>
    <w:p w14:paraId="7490C094" w14:textId="77777777" w:rsidR="00B66FDE" w:rsidRDefault="00B66FDE" w:rsidP="00A24465">
      <w:pPr>
        <w:pStyle w:val="Bullets"/>
      </w:pPr>
      <w:r>
        <w:t>The</w:t>
      </w:r>
      <w:r w:rsidRPr="009A5675">
        <w:t xml:space="preserve"> Bill</w:t>
      </w:r>
      <w:r>
        <w:t xml:space="preserve"> should be enacted</w:t>
      </w:r>
      <w:r w:rsidRPr="009A5675">
        <w:t xml:space="preserve"> alongside full ratification of OPCAT.</w:t>
      </w:r>
    </w:p>
    <w:p w14:paraId="54379D0C" w14:textId="1BFE4747" w:rsidR="00B66FDE" w:rsidRPr="00FF7505" w:rsidRDefault="00B66FDE" w:rsidP="00A24465">
      <w:pPr>
        <w:pStyle w:val="Bullets"/>
        <w:rPr>
          <w:b/>
          <w:bCs/>
        </w:rPr>
      </w:pPr>
      <w:r>
        <w:t xml:space="preserve">The Bill should ensure compliance with the EU’s Fundamental Rights Agency Guidelines. </w:t>
      </w:r>
      <w:r>
        <w:rPr>
          <w:b/>
          <w:bCs/>
        </w:rPr>
        <w:t xml:space="preserve"> </w:t>
      </w:r>
    </w:p>
    <w:p w14:paraId="5CFC8AF9" w14:textId="36B81E2F" w:rsidR="009A5675" w:rsidRPr="009A5675" w:rsidRDefault="00FF7505" w:rsidP="00A24465">
      <w:pPr>
        <w:pStyle w:val="Bullets"/>
      </w:pPr>
      <w:r>
        <w:t xml:space="preserve">The Bill should provide for clear delineation of roles of the Chief Inspector </w:t>
      </w:r>
      <w:r w:rsidR="009A5675" w:rsidRPr="009A5675">
        <w:t>with other oversight bodies</w:t>
      </w:r>
      <w:r w:rsidR="00E4558A">
        <w:t>,</w:t>
      </w:r>
      <w:r w:rsidR="00AE0D42">
        <w:t xml:space="preserve"> including in relation to deaths in custody</w:t>
      </w:r>
      <w:r w:rsidR="009A5675" w:rsidRPr="009A5675">
        <w:t>.</w:t>
      </w:r>
    </w:p>
    <w:p w14:paraId="4E3F6215" w14:textId="3CDF6ADE" w:rsidR="009A5675" w:rsidRPr="009A5675" w:rsidRDefault="009A5675" w:rsidP="00541BEC">
      <w:pPr>
        <w:pStyle w:val="Heading5"/>
      </w:pPr>
      <w:r w:rsidRPr="009A5675">
        <w:t>Advisory Board</w:t>
      </w:r>
    </w:p>
    <w:p w14:paraId="2A844FA5" w14:textId="15945813" w:rsidR="009A5675" w:rsidRPr="009A5675" w:rsidRDefault="00356D84" w:rsidP="00A24465">
      <w:pPr>
        <w:pStyle w:val="Bullets"/>
      </w:pPr>
      <w:r>
        <w:t>There was no prior</w:t>
      </w:r>
      <w:r w:rsidR="009A5675" w:rsidRPr="009A5675">
        <w:t xml:space="preserve"> consultation with IHREC</w:t>
      </w:r>
      <w:r>
        <w:t xml:space="preserve"> in relation to appointment to the Advisory Board</w:t>
      </w:r>
      <w:r w:rsidR="009A5675" w:rsidRPr="009A5675">
        <w:t>.</w:t>
      </w:r>
    </w:p>
    <w:p w14:paraId="30F03480" w14:textId="1E132357" w:rsidR="009A5675" w:rsidRPr="009A5675" w:rsidRDefault="00356D84" w:rsidP="00A24465">
      <w:pPr>
        <w:pStyle w:val="Bullets"/>
      </w:pPr>
      <w:r>
        <w:t>There is n</w:t>
      </w:r>
      <w:r w:rsidR="009A5675" w:rsidRPr="009A5675">
        <w:t>o NPM or civil society representation</w:t>
      </w:r>
      <w:r>
        <w:t xml:space="preserve"> provided for on the Advisory Board</w:t>
      </w:r>
      <w:r w:rsidR="009A5675" w:rsidRPr="009A5675">
        <w:t>.</w:t>
      </w:r>
      <w:r w:rsidRPr="00356D84">
        <w:t xml:space="preserve"> </w:t>
      </w:r>
      <w:r w:rsidRPr="009A5675">
        <w:t xml:space="preserve">Removal of NPM representation from Advisory Board </w:t>
      </w:r>
      <w:r>
        <w:t>is not consistent with</w:t>
      </w:r>
      <w:r w:rsidRPr="009A5675">
        <w:t xml:space="preserve"> Article 10 Screening Regulation.</w:t>
      </w:r>
    </w:p>
    <w:p w14:paraId="060BDBD6" w14:textId="1A9B4643" w:rsidR="00B257D1" w:rsidRPr="009A5675" w:rsidRDefault="00356D84" w:rsidP="00A24465">
      <w:pPr>
        <w:pStyle w:val="Bullets"/>
      </w:pPr>
      <w:r>
        <w:t>Overall i</w:t>
      </w:r>
      <w:r w:rsidR="009A5675" w:rsidRPr="009A5675">
        <w:t xml:space="preserve">ndependence deficits undermine </w:t>
      </w:r>
      <w:r>
        <w:t xml:space="preserve">the effective role of the Advisory </w:t>
      </w:r>
      <w:r w:rsidR="009A5675" w:rsidRPr="009A5675">
        <w:t>Board.</w:t>
      </w:r>
    </w:p>
    <w:p w14:paraId="42D8DA95" w14:textId="5428F907" w:rsidR="009A5675" w:rsidRPr="009A5675" w:rsidRDefault="002D3FE8" w:rsidP="00541BEC">
      <w:pPr>
        <w:pStyle w:val="Heading6"/>
      </w:pPr>
      <w:r>
        <w:t>Recommendations and Amendments</w:t>
      </w:r>
    </w:p>
    <w:p w14:paraId="10AFD992" w14:textId="727F5C83" w:rsidR="00E06161" w:rsidRDefault="00C45243" w:rsidP="00A24465">
      <w:pPr>
        <w:pStyle w:val="Bullets"/>
      </w:pPr>
      <w:r>
        <w:t>Amend the Bill to p</w:t>
      </w:r>
      <w:r w:rsidR="00E06161">
        <w:t xml:space="preserve">rovide </w:t>
      </w:r>
      <w:r>
        <w:t xml:space="preserve">for the </w:t>
      </w:r>
      <w:r w:rsidR="00E06161">
        <w:t>direct reporting of the Chief Inspector to the Advisory Board</w:t>
      </w:r>
      <w:r>
        <w:t xml:space="preserve">, specifically: </w:t>
      </w:r>
    </w:p>
    <w:p w14:paraId="3D43D7C1" w14:textId="77777777" w:rsidR="002D3FE8" w:rsidRDefault="00E06161" w:rsidP="009E399F">
      <w:pPr>
        <w:pStyle w:val="Bullets"/>
        <w:numPr>
          <w:ilvl w:val="1"/>
          <w:numId w:val="18"/>
        </w:numPr>
      </w:pPr>
      <w:r>
        <w:t xml:space="preserve">Amend </w:t>
      </w:r>
      <w:r w:rsidR="00C45243">
        <w:t>s</w:t>
      </w:r>
      <w:r>
        <w:t xml:space="preserve">ection 201 to </w:t>
      </w:r>
      <w:r w:rsidR="00C45243">
        <w:t>insert the following additional text:</w:t>
      </w:r>
      <w:r>
        <w:t xml:space="preserve"> </w:t>
      </w:r>
    </w:p>
    <w:p w14:paraId="5B84BF3F" w14:textId="382D4F31" w:rsidR="00E06161" w:rsidRPr="00C45243" w:rsidRDefault="00C45243" w:rsidP="002D3FE8">
      <w:pPr>
        <w:pStyle w:val="Legislation"/>
      </w:pPr>
      <w:r w:rsidRPr="007F30C1">
        <w:t>“</w:t>
      </w:r>
      <w:proofErr w:type="gramStart"/>
      <w:r w:rsidR="00E06161" w:rsidRPr="007F30C1">
        <w:t>the</w:t>
      </w:r>
      <w:proofErr w:type="gramEnd"/>
      <w:r w:rsidR="00E06161" w:rsidRPr="007F30C1">
        <w:t xml:space="preserve"> Chief Inspector shall furnish to the Advisory Board such information regarding the performance of his or her functions as required for the Board to fulfil its duties under this Part</w:t>
      </w:r>
      <w:r w:rsidRPr="007F30C1">
        <w:t>”</w:t>
      </w:r>
      <w:r w:rsidR="00E06161" w:rsidRPr="007F30C1">
        <w:t>.</w:t>
      </w:r>
    </w:p>
    <w:p w14:paraId="14466C09" w14:textId="5237CBBF" w:rsidR="009A5675" w:rsidRPr="009A5675" w:rsidRDefault="00C45243" w:rsidP="009E399F">
      <w:pPr>
        <w:pStyle w:val="Bullets"/>
        <w:numPr>
          <w:ilvl w:val="1"/>
          <w:numId w:val="18"/>
        </w:numPr>
      </w:pPr>
      <w:r>
        <w:t>Amend the Bill to r</w:t>
      </w:r>
      <w:r w:rsidR="009A5675" w:rsidRPr="009A5675">
        <w:t>einstate NPM representation</w:t>
      </w:r>
      <w:r>
        <w:t xml:space="preserve"> on the Advisory Board and to provide for civil society representatives on the Board, specifically:</w:t>
      </w:r>
    </w:p>
    <w:p w14:paraId="2F4BA6E7" w14:textId="77777777" w:rsidR="002D3FE8" w:rsidRDefault="00C37480" w:rsidP="009E399F">
      <w:pPr>
        <w:pStyle w:val="Bullets"/>
        <w:numPr>
          <w:ilvl w:val="1"/>
          <w:numId w:val="18"/>
        </w:numPr>
      </w:pPr>
      <w:r>
        <w:lastRenderedPageBreak/>
        <w:t xml:space="preserve">Amend </w:t>
      </w:r>
      <w:r w:rsidR="00C45243">
        <w:t>s</w:t>
      </w:r>
      <w:r>
        <w:t xml:space="preserve">ection 202 of the Bill to </w:t>
      </w:r>
      <w:r w:rsidR="00C45243">
        <w:t>re-</w:t>
      </w:r>
      <w:r>
        <w:t>insert the following</w:t>
      </w:r>
      <w:r w:rsidR="00C45243">
        <w:t xml:space="preserve"> text</w:t>
      </w:r>
      <w:r>
        <w:t xml:space="preserve">: </w:t>
      </w:r>
    </w:p>
    <w:p w14:paraId="6751909B" w14:textId="15FD3E4C" w:rsidR="00A05565" w:rsidRPr="00C37480" w:rsidRDefault="00C45243" w:rsidP="002D3FE8">
      <w:pPr>
        <w:pStyle w:val="Legislation"/>
      </w:pPr>
      <w:r w:rsidRPr="007F30C1">
        <w:t>“</w:t>
      </w:r>
      <w:r w:rsidR="00C37480" w:rsidRPr="007F30C1">
        <w:t>(g) A person who operates as an independent National Preventative Mechanism under OPCAT</w:t>
      </w:r>
      <w:r w:rsidRPr="007F30C1">
        <w:t>.”</w:t>
      </w:r>
    </w:p>
    <w:p w14:paraId="1555ABC6" w14:textId="77777777" w:rsidR="002D3FE8" w:rsidRDefault="00F90854" w:rsidP="009E399F">
      <w:pPr>
        <w:pStyle w:val="Bullets"/>
        <w:numPr>
          <w:ilvl w:val="1"/>
          <w:numId w:val="18"/>
        </w:numPr>
      </w:pPr>
      <w:r>
        <w:t xml:space="preserve">Amend </w:t>
      </w:r>
      <w:r w:rsidR="00C45243">
        <w:t>s</w:t>
      </w:r>
      <w:r>
        <w:t>ection 202 of the Bill to insert the following:</w:t>
      </w:r>
      <w:r w:rsidRPr="00C45243">
        <w:t xml:space="preserve"> </w:t>
      </w:r>
    </w:p>
    <w:p w14:paraId="1FBC7F80" w14:textId="6415045F" w:rsidR="00F90854" w:rsidRPr="00B257D1" w:rsidRDefault="00C45243" w:rsidP="002D3FE8">
      <w:pPr>
        <w:pStyle w:val="Legislation"/>
      </w:pPr>
      <w:r w:rsidRPr="007F30C1">
        <w:t>“</w:t>
      </w:r>
      <w:r w:rsidR="00F90854" w:rsidRPr="007F30C1">
        <w:t>(h) The Chief Executive of an NGO working in asylum and migration</w:t>
      </w:r>
      <w:r w:rsidRPr="007F30C1">
        <w:t>.”</w:t>
      </w:r>
    </w:p>
    <w:p w14:paraId="02ED4C3E" w14:textId="3FBDC77E" w:rsidR="009A5675" w:rsidRPr="009A5675" w:rsidRDefault="00565577" w:rsidP="00541BEC">
      <w:pPr>
        <w:pStyle w:val="Heading4"/>
      </w:pPr>
      <w:r w:rsidRPr="00565577">
        <w:t>V</w:t>
      </w:r>
      <w:r w:rsidR="009A5675" w:rsidRPr="009A5675">
        <w:t>ictims of Trafficking</w:t>
      </w:r>
    </w:p>
    <w:p w14:paraId="429BAB07" w14:textId="2BE15136" w:rsidR="009A5675" w:rsidRDefault="0079065C" w:rsidP="00A24465">
      <w:pPr>
        <w:pStyle w:val="Bullets"/>
      </w:pPr>
      <w:r>
        <w:t xml:space="preserve">The Bill does not provide for </w:t>
      </w:r>
      <w:r w:rsidR="009A5675" w:rsidRPr="009A5675">
        <w:t>early detection</w:t>
      </w:r>
      <w:r>
        <w:t xml:space="preserve"> of victims </w:t>
      </w:r>
      <w:r w:rsidR="00C10DA7">
        <w:t>of trafficking</w:t>
      </w:r>
      <w:r w:rsidR="001A22F4">
        <w:t xml:space="preserve"> who are in the international protection process</w:t>
      </w:r>
      <w:r w:rsidR="00C10DA7">
        <w:t xml:space="preserve">, </w:t>
      </w:r>
      <w:r>
        <w:t xml:space="preserve">or </w:t>
      </w:r>
      <w:r w:rsidR="002D3FE8">
        <w:t>the</w:t>
      </w:r>
      <w:r w:rsidR="009A5675" w:rsidRPr="009A5675">
        <w:t xml:space="preserve"> referral</w:t>
      </w:r>
      <w:r>
        <w:t xml:space="preserve"> </w:t>
      </w:r>
      <w:r w:rsidR="00EE0153">
        <w:t>to and/or access</w:t>
      </w:r>
      <w:r>
        <w:t xml:space="preserve"> to </w:t>
      </w:r>
      <w:r w:rsidR="009A5675" w:rsidRPr="009A5675">
        <w:t xml:space="preserve">specialist support </w:t>
      </w:r>
      <w:r>
        <w:t>and appropriate shelters/accommodation</w:t>
      </w:r>
      <w:r w:rsidR="00C10DA7">
        <w:t>, including child victims</w:t>
      </w:r>
      <w:r w:rsidR="009A5675" w:rsidRPr="009A5675">
        <w:t>.</w:t>
      </w:r>
    </w:p>
    <w:p w14:paraId="165D0039" w14:textId="01379BD3" w:rsidR="005B1D7C" w:rsidRPr="009A5675" w:rsidRDefault="005B1D7C" w:rsidP="00A24465">
      <w:pPr>
        <w:pStyle w:val="Bullets"/>
      </w:pPr>
      <w:r>
        <w:t>T</w:t>
      </w:r>
      <w:r w:rsidRPr="005B1D7C">
        <w:t xml:space="preserve">he Bill </w:t>
      </w:r>
      <w:r w:rsidR="00E734D7">
        <w:t xml:space="preserve">is not sufficiently sensitive </w:t>
      </w:r>
      <w:r w:rsidRPr="005B1D7C">
        <w:t>to the</w:t>
      </w:r>
      <w:r w:rsidR="00AD54AA">
        <w:t xml:space="preserve"> specific need</w:t>
      </w:r>
      <w:r w:rsidR="00555D81">
        <w:t>s</w:t>
      </w:r>
      <w:r w:rsidRPr="005B1D7C">
        <w:t xml:space="preserve"> of victim</w:t>
      </w:r>
      <w:r w:rsidR="00E734D7">
        <w:t>s of trafficking</w:t>
      </w:r>
      <w:r w:rsidR="00AD54AA">
        <w:t xml:space="preserve"> who are</w:t>
      </w:r>
      <w:r w:rsidRPr="005B1D7C">
        <w:t xml:space="preserve"> in</w:t>
      </w:r>
      <w:r w:rsidR="00AD54AA">
        <w:t xml:space="preserve"> the international protection </w:t>
      </w:r>
      <w:r w:rsidR="001A22F4">
        <w:t>process</w:t>
      </w:r>
      <w:r w:rsidR="00E734D7">
        <w:t xml:space="preserve">. </w:t>
      </w:r>
    </w:p>
    <w:p w14:paraId="4F59A00A" w14:textId="49F40F72" w:rsidR="009A5675" w:rsidRDefault="0079065C" w:rsidP="00A24465">
      <w:pPr>
        <w:pStyle w:val="Bullets"/>
      </w:pPr>
      <w:r>
        <w:t>The</w:t>
      </w:r>
      <w:r w:rsidR="00E734D7">
        <w:t xml:space="preserve"> Bill makes no</w:t>
      </w:r>
      <w:r w:rsidR="009A5675" w:rsidRPr="009A5675">
        <w:t xml:space="preserve"> reference to the National Referral Mechanism (</w:t>
      </w:r>
      <w:r w:rsidR="003E0C47">
        <w:t>‘</w:t>
      </w:r>
      <w:r w:rsidR="009A5675" w:rsidRPr="009A5675">
        <w:t>NRM</w:t>
      </w:r>
      <w:r w:rsidR="003E0C47">
        <w:t>’</w:t>
      </w:r>
      <w:r w:rsidR="009A5675" w:rsidRPr="009A5675">
        <w:t>)</w:t>
      </w:r>
      <w:r>
        <w:t xml:space="preserve">, a statutory process due to be operationalised </w:t>
      </w:r>
      <w:r w:rsidR="001A22F4">
        <w:t xml:space="preserve">by July 2026 </w:t>
      </w:r>
      <w:r>
        <w:t xml:space="preserve">pursuant to the </w:t>
      </w:r>
      <w:r w:rsidR="00C10DA7" w:rsidRPr="00C10DA7">
        <w:t>Criminal Law (Sexual Offences and Human Trafficking) Act 2024 (‘the 2024 Act’)</w:t>
      </w:r>
      <w:r w:rsidR="00E734D7">
        <w:t xml:space="preserve">. The Bill provides </w:t>
      </w:r>
      <w:r w:rsidR="007E4C46">
        <w:t>no clear points of alignment at key stages of the procedures</w:t>
      </w:r>
      <w:r w:rsidR="00EE0153">
        <w:t>, including for potential child victims</w:t>
      </w:r>
      <w:r w:rsidR="009A5675" w:rsidRPr="009A5675">
        <w:t>.</w:t>
      </w:r>
      <w:r w:rsidR="007E4C46">
        <w:rPr>
          <w:rStyle w:val="FootnoteReference"/>
        </w:rPr>
        <w:footnoteReference w:id="29"/>
      </w:r>
    </w:p>
    <w:p w14:paraId="7198A3BB" w14:textId="6BB3A036" w:rsidR="00EE0153" w:rsidRPr="009A5675" w:rsidRDefault="001A22F4" w:rsidP="00A24465">
      <w:pPr>
        <w:pStyle w:val="Bullets"/>
      </w:pPr>
      <w:r>
        <w:t>Overall, t</w:t>
      </w:r>
      <w:r w:rsidR="00EE0153">
        <w:t>he B</w:t>
      </w:r>
      <w:r w:rsidR="00EE0153" w:rsidRPr="009A5675">
        <w:t xml:space="preserve">ill does not align with </w:t>
      </w:r>
      <w:hyperlink r:id="rId18" w:history="1">
        <w:r w:rsidR="00EE0153" w:rsidRPr="0079065C">
          <w:rPr>
            <w:rStyle w:val="Hyperlink"/>
          </w:rPr>
          <w:t>EU Anti-Trafficking Directive (2024/1712</w:t>
        </w:r>
      </w:hyperlink>
      <w:r w:rsidR="00EE0153" w:rsidRPr="009A5675">
        <w:t>)</w:t>
      </w:r>
      <w:r w:rsidR="00EE0153">
        <w:rPr>
          <w:rStyle w:val="FootnoteReference"/>
        </w:rPr>
        <w:footnoteReference w:id="30"/>
      </w:r>
      <w:r w:rsidR="00DF74E8">
        <w:t xml:space="preserve"> or </w:t>
      </w:r>
      <w:r w:rsidR="0098691E">
        <w:t>provide for</w:t>
      </w:r>
      <w:r w:rsidR="00DF74E8">
        <w:t xml:space="preserve"> complementarity and coordination between the authorities involved in anti-trafficking activities and the asylum authorities</w:t>
      </w:r>
      <w:r w:rsidR="00AD54AA">
        <w:t xml:space="preserve"> as required by the Directive</w:t>
      </w:r>
      <w:r w:rsidR="00DF74E8">
        <w:t xml:space="preserve">. </w:t>
      </w:r>
    </w:p>
    <w:p w14:paraId="3C5D7367" w14:textId="1906EA8E" w:rsidR="009A5675" w:rsidRPr="009A5675" w:rsidRDefault="009A5675" w:rsidP="00541BEC">
      <w:pPr>
        <w:pStyle w:val="Heading5"/>
      </w:pPr>
      <w:r w:rsidRPr="009A5675">
        <w:t>Screening and NRM</w:t>
      </w:r>
    </w:p>
    <w:p w14:paraId="57E6C0BC" w14:textId="6516290F" w:rsidR="009A5675" w:rsidRPr="009A5675" w:rsidRDefault="009A5675" w:rsidP="00A24465">
      <w:pPr>
        <w:pStyle w:val="Bullets"/>
      </w:pPr>
      <w:r w:rsidRPr="009A5675">
        <w:t xml:space="preserve">Screening procedures </w:t>
      </w:r>
      <w:r w:rsidR="00EE0153">
        <w:t xml:space="preserve">are </w:t>
      </w:r>
      <w:r w:rsidRPr="009A5675">
        <w:t xml:space="preserve">not designed </w:t>
      </w:r>
      <w:r w:rsidR="009B4442">
        <w:t>to ensure</w:t>
      </w:r>
      <w:r w:rsidRPr="009A5675">
        <w:t xml:space="preserve"> early trafficking detection.</w:t>
      </w:r>
    </w:p>
    <w:p w14:paraId="4A7CC28A" w14:textId="03EEB013" w:rsidR="009A5675" w:rsidRPr="009A5675" w:rsidRDefault="003E0C47" w:rsidP="00A24465">
      <w:pPr>
        <w:pStyle w:val="Bullets"/>
      </w:pPr>
      <w:r>
        <w:lastRenderedPageBreak/>
        <w:t>There are n</w:t>
      </w:r>
      <w:r w:rsidR="009A5675" w:rsidRPr="009A5675">
        <w:t>o</w:t>
      </w:r>
      <w:r w:rsidR="009B4442">
        <w:t xml:space="preserve"> clear</w:t>
      </w:r>
      <w:r w:rsidR="009A5675" w:rsidRPr="009A5675">
        <w:t xml:space="preserve"> referral pathways to</w:t>
      </w:r>
      <w:r>
        <w:t xml:space="preserve"> the</w:t>
      </w:r>
      <w:r w:rsidR="009A5675" w:rsidRPr="009A5675">
        <w:t xml:space="preserve"> NRM</w:t>
      </w:r>
      <w:r w:rsidR="00EE0153">
        <w:t>, which is</w:t>
      </w:r>
      <w:r w:rsidR="0098691E">
        <w:t xml:space="preserve"> intended to be</w:t>
      </w:r>
      <w:r w:rsidR="00EE0153">
        <w:t xml:space="preserve"> the statutory mechanism for victims to be formally identified and to access the specialist supports and accommodation the State is obliged to provide under the </w:t>
      </w:r>
      <w:hyperlink r:id="rId19" w:history="1">
        <w:r w:rsidR="00EE0153" w:rsidRPr="0079065C">
          <w:rPr>
            <w:rStyle w:val="Hyperlink"/>
          </w:rPr>
          <w:t>EU Anti-Trafficking Directive (2024/1712</w:t>
        </w:r>
      </w:hyperlink>
      <w:r w:rsidR="00EE0153">
        <w:t>)</w:t>
      </w:r>
      <w:r w:rsidR="009A5675" w:rsidRPr="009A5675">
        <w:t>.</w:t>
      </w:r>
      <w:r w:rsidR="00C04F4D">
        <w:rPr>
          <w:rStyle w:val="FootnoteReference"/>
        </w:rPr>
        <w:footnoteReference w:id="31"/>
      </w:r>
    </w:p>
    <w:p w14:paraId="45FD1A9A" w14:textId="1A3B510D" w:rsidR="009A5675" w:rsidRPr="009A5675" w:rsidRDefault="002D3FE8" w:rsidP="00541BEC">
      <w:pPr>
        <w:pStyle w:val="Heading6"/>
      </w:pPr>
      <w:r>
        <w:t>Recommendations and Amendments</w:t>
      </w:r>
    </w:p>
    <w:p w14:paraId="19F2688E" w14:textId="16EF4CE7" w:rsidR="009A5675" w:rsidRDefault="009340E8" w:rsidP="00A24465">
      <w:pPr>
        <w:pStyle w:val="Bullets"/>
      </w:pPr>
      <w:r>
        <w:t xml:space="preserve">Amend sections 27 and 28 of the Bill to </w:t>
      </w:r>
      <w:r w:rsidR="00341F15">
        <w:t>provide for e</w:t>
      </w:r>
      <w:r w:rsidR="009A5675" w:rsidRPr="009A5675">
        <w:t xml:space="preserve">xplicit reference </w:t>
      </w:r>
      <w:r w:rsidR="00341F15">
        <w:t xml:space="preserve">to </w:t>
      </w:r>
      <w:r w:rsidR="009A5675" w:rsidRPr="009A5675">
        <w:t>detection</w:t>
      </w:r>
      <w:r w:rsidR="00440BF1">
        <w:t xml:space="preserve"> of victims of </w:t>
      </w:r>
      <w:r w:rsidR="00440BF1" w:rsidRPr="009A5675">
        <w:t>trafficking</w:t>
      </w:r>
      <w:r w:rsidR="00341F15">
        <w:t xml:space="preserve"> and their referral into the NRM</w:t>
      </w:r>
      <w:r w:rsidR="009B4442">
        <w:t xml:space="preserve"> as a purpose of the preliminary health and vulnerability screening</w:t>
      </w:r>
      <w:r w:rsidR="0098691E">
        <w:t>, therefore enabling alignment of the screening procedure with the NRM</w:t>
      </w:r>
      <w:r w:rsidR="009B4442">
        <w:t>.</w:t>
      </w:r>
    </w:p>
    <w:p w14:paraId="5C926864" w14:textId="65505D38" w:rsidR="00440BF1" w:rsidRPr="009A5675" w:rsidRDefault="00555D81" w:rsidP="00A24465">
      <w:pPr>
        <w:pStyle w:val="Bullets"/>
      </w:pPr>
      <w:r>
        <w:t xml:space="preserve">Amend </w:t>
      </w:r>
      <w:r w:rsidR="004D04DA">
        <w:t>Section 2</w:t>
      </w:r>
      <w:r w:rsidR="009340E8">
        <w:t xml:space="preserve"> for inclusion of </w:t>
      </w:r>
      <w:r w:rsidR="004D04DA">
        <w:t xml:space="preserve">relevant definitions </w:t>
      </w:r>
      <w:r w:rsidR="009340E8">
        <w:t xml:space="preserve">cross-referenced </w:t>
      </w:r>
      <w:r w:rsidR="00341F15">
        <w:t xml:space="preserve">with those contained in </w:t>
      </w:r>
      <w:r w:rsidR="00341F15" w:rsidRPr="00E110E8">
        <w:t>the Criminal Law (Human Trafficking) Act 2008</w:t>
      </w:r>
      <w:r w:rsidR="00341F15">
        <w:t xml:space="preserve"> and the </w:t>
      </w:r>
      <w:r w:rsidR="00341F15" w:rsidRPr="009340E8">
        <w:t>Criminal Law (Sexual Offences and Human Trafficking) Act 2024</w:t>
      </w:r>
      <w:r w:rsidR="00341F15">
        <w:t>.</w:t>
      </w:r>
      <w:r w:rsidR="00341F15" w:rsidRPr="009340E8">
        <w:t xml:space="preserve"> </w:t>
      </w:r>
    </w:p>
    <w:p w14:paraId="6FFE8BE5" w14:textId="480CAE88" w:rsidR="009A5675" w:rsidRDefault="009340E8" w:rsidP="00A24465">
      <w:pPr>
        <w:pStyle w:val="Bullets"/>
      </w:pPr>
      <w:r>
        <w:t>Amend section 22 to e</w:t>
      </w:r>
      <w:r w:rsidR="009A5675" w:rsidRPr="009A5675">
        <w:t>xempt presumed</w:t>
      </w:r>
      <w:r w:rsidR="004F3876">
        <w:t xml:space="preserve"> and </w:t>
      </w:r>
      <w:r w:rsidR="009A5675" w:rsidRPr="009A5675">
        <w:t>identified victims</w:t>
      </w:r>
      <w:r w:rsidR="004F3876">
        <w:t xml:space="preserve"> of trafficking</w:t>
      </w:r>
      <w:r w:rsidR="009A5675" w:rsidRPr="009A5675">
        <w:t xml:space="preserve"> from </w:t>
      </w:r>
      <w:r w:rsidR="004F3876">
        <w:t xml:space="preserve">any legal </w:t>
      </w:r>
      <w:r w:rsidR="009A5675" w:rsidRPr="009A5675">
        <w:t>obligation</w:t>
      </w:r>
      <w:r w:rsidR="00232F98">
        <w:t xml:space="preserve"> to travel to a screening centre</w:t>
      </w:r>
      <w:r w:rsidR="009A5675" w:rsidRPr="009A5675">
        <w:t xml:space="preserve"> and </w:t>
      </w:r>
      <w:r w:rsidR="004F3876">
        <w:t xml:space="preserve">related </w:t>
      </w:r>
      <w:r w:rsidR="00232F98">
        <w:t xml:space="preserve">the criminal </w:t>
      </w:r>
      <w:r>
        <w:t>penalties</w:t>
      </w:r>
      <w:r w:rsidR="00232F98">
        <w:t xml:space="preserve"> that appl</w:t>
      </w:r>
      <w:r>
        <w:t>y</w:t>
      </w:r>
      <w:r w:rsidR="00232F98">
        <w:t xml:space="preserve"> when an applicant does not comply</w:t>
      </w:r>
      <w:r w:rsidR="004F3876">
        <w:t>, specifically:</w:t>
      </w:r>
    </w:p>
    <w:p w14:paraId="38CA8BFF" w14:textId="77777777" w:rsidR="00DA570D" w:rsidRDefault="004F3876" w:rsidP="007F30C1">
      <w:pPr>
        <w:pStyle w:val="Bullets"/>
        <w:numPr>
          <w:ilvl w:val="1"/>
          <w:numId w:val="18"/>
        </w:numPr>
      </w:pPr>
      <w:r>
        <w:t>Amendment to section 22 with insertion of section 22(6)(f) to exempt a victim of trafficking from this obligation stating</w:t>
      </w:r>
      <w:r w:rsidR="00DA570D">
        <w:t>:</w:t>
      </w:r>
    </w:p>
    <w:p w14:paraId="1346F538" w14:textId="689F74E1" w:rsidR="004F3876" w:rsidRDefault="004F3876" w:rsidP="002D3FE8">
      <w:pPr>
        <w:pStyle w:val="Legislation"/>
      </w:pPr>
      <w:r>
        <w:lastRenderedPageBreak/>
        <w:t>“(e) an applicant who is a presumed or identified victim of trafficking”</w:t>
      </w:r>
      <w:r w:rsidR="009340E8">
        <w:t>.</w:t>
      </w:r>
    </w:p>
    <w:p w14:paraId="74786B9A" w14:textId="77777777" w:rsidR="002D3FE8" w:rsidRDefault="004F3876" w:rsidP="007F30C1">
      <w:pPr>
        <w:pStyle w:val="Bullets"/>
        <w:numPr>
          <w:ilvl w:val="1"/>
          <w:numId w:val="18"/>
        </w:numPr>
      </w:pPr>
      <w:r>
        <w:t>Amendment to section 24 with insertion of section 24(3)(c) expressly exempting a victim of trafficking from arrest and detention pursuant to section 22, stating</w:t>
      </w:r>
      <w:r w:rsidR="002D3FE8">
        <w:t>:</w:t>
      </w:r>
    </w:p>
    <w:p w14:paraId="38D25EAF" w14:textId="0246E2D3" w:rsidR="004F3876" w:rsidRPr="009A5675" w:rsidRDefault="004F3876" w:rsidP="002D3FE8">
      <w:pPr>
        <w:pStyle w:val="Legislation"/>
      </w:pPr>
      <w:r>
        <w:t xml:space="preserve">“(c) a presumed or identified victim of trafficking”. </w:t>
      </w:r>
    </w:p>
    <w:p w14:paraId="10E0CF0C" w14:textId="2A7BF9A1" w:rsidR="009A5675" w:rsidRPr="009340E8" w:rsidRDefault="009A5675" w:rsidP="00A24465">
      <w:pPr>
        <w:pStyle w:val="Bullets"/>
      </w:pPr>
      <w:r w:rsidRPr="009340E8">
        <w:t>Provide alternative screening arrangements</w:t>
      </w:r>
      <w:r w:rsidR="009A63EA" w:rsidRPr="009340E8">
        <w:t xml:space="preserve"> for presumed or identified victims of trafficking pursuant to section </w:t>
      </w:r>
      <w:r w:rsidRPr="009340E8">
        <w:t>23</w:t>
      </w:r>
      <w:r w:rsidR="003F00D9">
        <w:t xml:space="preserve"> that </w:t>
      </w:r>
      <w:r w:rsidR="006241D9">
        <w:t>requires a victim-centred, gender-,</w:t>
      </w:r>
      <w:r w:rsidR="00EF2AA5">
        <w:t xml:space="preserve"> </w:t>
      </w:r>
      <w:r w:rsidR="006241D9">
        <w:t xml:space="preserve">disability- sensitive approach </w:t>
      </w:r>
      <w:r w:rsidR="003F00D9">
        <w:t>i</w:t>
      </w:r>
      <w:r w:rsidR="006241D9">
        <w:t xml:space="preserve">n line </w:t>
      </w:r>
      <w:r w:rsidR="003F00D9">
        <w:t>with the EU Anti-Trafficking</w:t>
      </w:r>
      <w:r w:rsidR="003F00D9" w:rsidRPr="009A5675">
        <w:t xml:space="preserve"> Directive 2024/1712</w:t>
      </w:r>
      <w:r w:rsidRPr="009340E8">
        <w:t>.</w:t>
      </w:r>
      <w:r w:rsidR="003F00D9">
        <w:rPr>
          <w:rStyle w:val="FootnoteReference"/>
        </w:rPr>
        <w:footnoteReference w:id="32"/>
      </w:r>
    </w:p>
    <w:p w14:paraId="1B73B203" w14:textId="38758BBB" w:rsidR="009A5675" w:rsidRPr="009A5675" w:rsidRDefault="009A5675" w:rsidP="00541BEC">
      <w:pPr>
        <w:pStyle w:val="Heading5"/>
      </w:pPr>
      <w:r w:rsidRPr="009A5675">
        <w:t>Specialist Training</w:t>
      </w:r>
    </w:p>
    <w:p w14:paraId="2D57681A" w14:textId="57151BB6" w:rsidR="009A5675" w:rsidRPr="009A5675" w:rsidRDefault="009A5675" w:rsidP="00A24465">
      <w:pPr>
        <w:pStyle w:val="Bullets"/>
      </w:pPr>
      <w:r w:rsidRPr="009A5675">
        <w:t xml:space="preserve">No trafficking-specific training requirements </w:t>
      </w:r>
      <w:r w:rsidR="00BE6AE7">
        <w:t xml:space="preserve">are included </w:t>
      </w:r>
      <w:r w:rsidR="00B51C75">
        <w:t xml:space="preserve">in the Bill </w:t>
      </w:r>
      <w:r w:rsidRPr="009A5675">
        <w:t>despite multiple</w:t>
      </w:r>
      <w:r w:rsidR="00BE6AE7">
        <w:t xml:space="preserve"> references to</w:t>
      </w:r>
      <w:r w:rsidRPr="009A5675">
        <w:t xml:space="preserve"> training </w:t>
      </w:r>
      <w:r w:rsidR="00F80195">
        <w:t>and required expertise of relevant professionals and front-line staff</w:t>
      </w:r>
      <w:r w:rsidRPr="009A5675">
        <w:t xml:space="preserve"> </w:t>
      </w:r>
      <w:r w:rsidR="00BE6AE7">
        <w:t xml:space="preserve">in its </w:t>
      </w:r>
      <w:r w:rsidRPr="009A5675">
        <w:t>provisions.</w:t>
      </w:r>
      <w:r w:rsidR="00BE6AE7">
        <w:t xml:space="preserve"> </w:t>
      </w:r>
      <w:r w:rsidR="00A57876">
        <w:t xml:space="preserve">The Bill </w:t>
      </w:r>
      <w:r w:rsidR="00F80195">
        <w:t>therefore</w:t>
      </w:r>
      <w:r w:rsidR="00A57876">
        <w:t xml:space="preserve"> does not </w:t>
      </w:r>
      <w:r w:rsidR="00AC30E8">
        <w:t>clearly</w:t>
      </w:r>
      <w:r w:rsidR="00A57876">
        <w:t xml:space="preserve"> align with</w:t>
      </w:r>
      <w:r w:rsidR="00A57876" w:rsidRPr="009A5675">
        <w:t xml:space="preserve"> Article 18b</w:t>
      </w:r>
      <w:r w:rsidR="00A57876">
        <w:t xml:space="preserve"> of the EU Anti-Trafficking</w:t>
      </w:r>
      <w:r w:rsidR="00A57876" w:rsidRPr="009A5675">
        <w:t xml:space="preserve"> Directive 2024/1712</w:t>
      </w:r>
      <w:r w:rsidR="00A57876">
        <w:t xml:space="preserve"> which places specific obligations on States in respect of training</w:t>
      </w:r>
      <w:r w:rsidR="00B51C75">
        <w:t xml:space="preserve"> of front-line staff in the detection, identification, support and protection of victims</w:t>
      </w:r>
      <w:r w:rsidR="00A57876" w:rsidRPr="009A5675">
        <w:t>.</w:t>
      </w:r>
      <w:r w:rsidR="00A57876">
        <w:rPr>
          <w:rStyle w:val="FootnoteReference"/>
        </w:rPr>
        <w:footnoteReference w:id="33"/>
      </w:r>
    </w:p>
    <w:p w14:paraId="0D41778E" w14:textId="720DB34B" w:rsidR="009A5675" w:rsidRPr="009A5675" w:rsidRDefault="002D3FE8" w:rsidP="00541BEC">
      <w:pPr>
        <w:pStyle w:val="Heading6"/>
      </w:pPr>
      <w:r>
        <w:t>Recommendations and Amendments</w:t>
      </w:r>
      <w:r w:rsidR="00555D81">
        <w:t xml:space="preserve"> </w:t>
      </w:r>
    </w:p>
    <w:p w14:paraId="45966FEB" w14:textId="58F0AC47" w:rsidR="00D14913" w:rsidRDefault="009D18F6" w:rsidP="00A24465">
      <w:pPr>
        <w:pStyle w:val="Bullets"/>
      </w:pPr>
      <w:r>
        <w:t>The Bill should be amended to insert</w:t>
      </w:r>
      <w:r w:rsidR="009A5675" w:rsidRPr="009A5675">
        <w:t xml:space="preserve"> express</w:t>
      </w:r>
      <w:r w:rsidR="00BE6AE7">
        <w:t xml:space="preserve"> requirements for</w:t>
      </w:r>
      <w:r w:rsidR="009A5675" w:rsidRPr="009A5675">
        <w:t xml:space="preserve"> anti-trafficking training</w:t>
      </w:r>
      <w:r w:rsidR="007D075B">
        <w:t xml:space="preserve"> and awareness</w:t>
      </w:r>
      <w:r w:rsidR="00BE6AE7">
        <w:t xml:space="preserve"> to adequately </w:t>
      </w:r>
      <w:r w:rsidR="00A57876">
        <w:t xml:space="preserve">and meaningfully </w:t>
      </w:r>
      <w:r w:rsidR="00BE6AE7">
        <w:t xml:space="preserve">promote detection of victims </w:t>
      </w:r>
      <w:r w:rsidR="00A57876">
        <w:t xml:space="preserve">of trafficking </w:t>
      </w:r>
      <w:r w:rsidR="00BE6AE7">
        <w:t>and their referral to support and accommodation</w:t>
      </w:r>
      <w:r w:rsidR="00D14913">
        <w:t>, specifically:</w:t>
      </w:r>
    </w:p>
    <w:p w14:paraId="175E6D47" w14:textId="77777777" w:rsidR="00DA570D" w:rsidRDefault="00D14913" w:rsidP="007F30C1">
      <w:pPr>
        <w:pStyle w:val="Bullets"/>
        <w:numPr>
          <w:ilvl w:val="1"/>
          <w:numId w:val="18"/>
        </w:numPr>
      </w:pPr>
      <w:r>
        <w:lastRenderedPageBreak/>
        <w:t xml:space="preserve">Amendment to section 28(2) with the addition of the text in bold so it </w:t>
      </w:r>
      <w:r w:rsidRPr="00086D43">
        <w:t>states</w:t>
      </w:r>
      <w:r w:rsidR="00086D43" w:rsidRPr="00A839A5">
        <w:t>:</w:t>
      </w:r>
      <w:r w:rsidRPr="00A839A5">
        <w:t xml:space="preserve"> </w:t>
      </w:r>
    </w:p>
    <w:p w14:paraId="71D1FB4A" w14:textId="2D0E4449" w:rsidR="00D14913" w:rsidRPr="00086D43" w:rsidRDefault="00D14913" w:rsidP="002D3FE8">
      <w:pPr>
        <w:pStyle w:val="Legislation"/>
      </w:pPr>
      <w:r w:rsidRPr="007F30C1">
        <w:t xml:space="preserve">“(2) A preliminary vulnerability assessment shall be carried out by officers or agents of the Minister who have received </w:t>
      </w:r>
      <w:proofErr w:type="spellStart"/>
      <w:r w:rsidRPr="007F30C1">
        <w:t>specialised</w:t>
      </w:r>
      <w:proofErr w:type="spellEnd"/>
      <w:r w:rsidRPr="007F30C1">
        <w:t xml:space="preserve"> training in the conduct of such assessments </w:t>
      </w:r>
      <w:r w:rsidRPr="007F30C1">
        <w:rPr>
          <w:b/>
        </w:rPr>
        <w:t xml:space="preserve">including in relation to detection, protection and support of victims of trafficking </w:t>
      </w:r>
      <w:r w:rsidR="00086D43" w:rsidRPr="007F30C1">
        <w:t xml:space="preserve">and the officers or agents of the Minister may be assisted in the conduct of such assessments by healthcare professionals who have received </w:t>
      </w:r>
      <w:proofErr w:type="spellStart"/>
      <w:r w:rsidR="00086D43" w:rsidRPr="007F30C1">
        <w:t>specialised</w:t>
      </w:r>
      <w:proofErr w:type="spellEnd"/>
      <w:r w:rsidR="00086D43" w:rsidRPr="007F30C1">
        <w:t xml:space="preserve"> training in the conduct of such assessments and with whom or in respect of whom the Minister has entered into a contract for services.”</w:t>
      </w:r>
      <w:r w:rsidRPr="007F30C1">
        <w:rPr>
          <w:u w:val="single"/>
        </w:rPr>
        <w:t xml:space="preserve"> </w:t>
      </w:r>
    </w:p>
    <w:p w14:paraId="4E3D6009" w14:textId="77777777" w:rsidR="00DA570D" w:rsidRDefault="00D14913" w:rsidP="007F30C1">
      <w:pPr>
        <w:pStyle w:val="Bullets"/>
        <w:numPr>
          <w:ilvl w:val="1"/>
          <w:numId w:val="18"/>
        </w:numPr>
      </w:pPr>
      <w:r>
        <w:t xml:space="preserve">Amendment to section 91(6) with the addition of the text in bold at section 91(6)(a) to ensure staff of the Determining Authority have the relevant training: </w:t>
      </w:r>
    </w:p>
    <w:p w14:paraId="74AA6714" w14:textId="43E6A32C" w:rsidR="00D14913" w:rsidRPr="009D18F6" w:rsidRDefault="008F1BF4" w:rsidP="002D3FE8">
      <w:pPr>
        <w:pStyle w:val="Legislation"/>
      </w:pPr>
      <w:r>
        <w:t>“</w:t>
      </w:r>
      <w:r w:rsidR="00D14913">
        <w:t xml:space="preserve">(a) have the appropriate knowledge and have received training, including relevant training under Article 8 of the European Union Agency for Asylum Regulation, in the relevant standards applicable in the field of asylum and refugee law, </w:t>
      </w:r>
      <w:r w:rsidR="00D14913" w:rsidRPr="009D18F6">
        <w:rPr>
          <w:b/>
          <w:bCs/>
        </w:rPr>
        <w:t>and in relation to the detection, protection and support</w:t>
      </w:r>
      <w:r>
        <w:rPr>
          <w:b/>
          <w:bCs/>
        </w:rPr>
        <w:t xml:space="preserve"> </w:t>
      </w:r>
      <w:r w:rsidR="002D3FE8">
        <w:rPr>
          <w:b/>
          <w:bCs/>
        </w:rPr>
        <w:t xml:space="preserve">of </w:t>
      </w:r>
      <w:r w:rsidR="002D3FE8" w:rsidRPr="009D18F6">
        <w:rPr>
          <w:b/>
          <w:bCs/>
        </w:rPr>
        <w:t>victims</w:t>
      </w:r>
      <w:r w:rsidR="00D14913" w:rsidRPr="009D18F6">
        <w:rPr>
          <w:b/>
          <w:bCs/>
        </w:rPr>
        <w:t xml:space="preserve"> of trafficking.”</w:t>
      </w:r>
      <w:r w:rsidR="00D14913">
        <w:t xml:space="preserve"> </w:t>
      </w:r>
    </w:p>
    <w:p w14:paraId="6B90ABAD" w14:textId="77777777" w:rsidR="00DA570D" w:rsidRDefault="004F7134" w:rsidP="007F30C1">
      <w:pPr>
        <w:pStyle w:val="Bullets"/>
        <w:numPr>
          <w:ilvl w:val="1"/>
          <w:numId w:val="18"/>
        </w:numPr>
      </w:pPr>
      <w:r>
        <w:t xml:space="preserve">Amendment to section 94(7) with the addition of the text in bold at section 91(6)(a) to ensure temporary additional staff of the Determining Authority have the relevant training: </w:t>
      </w:r>
    </w:p>
    <w:p w14:paraId="1A233706" w14:textId="239A252B" w:rsidR="004F7134" w:rsidRDefault="004F7134" w:rsidP="002D3FE8">
      <w:pPr>
        <w:pStyle w:val="Legislation"/>
      </w:pPr>
      <w:r w:rsidRPr="003C638C">
        <w:t>“(7) Where there is a disproportionate number of third-country nationals or stateless persons who make an application within the same period of time, making it unfeasible to conduct timely personal interviews of each applicant, the Determining Authority may be assisted</w:t>
      </w:r>
      <w:r w:rsidRPr="004F7134">
        <w:t xml:space="preserve"> </w:t>
      </w:r>
      <w:r w:rsidRPr="003C638C">
        <w:t xml:space="preserve">temporarily by the staff of other authorities of the State who shall receive in advance the relevant training which shall include the elements listed in Article 8 of the European Union Agency for Asylum Regulation to conduct such interviews </w:t>
      </w:r>
      <w:r w:rsidRPr="003C638C">
        <w:lastRenderedPageBreak/>
        <w:t>or by the Asylum Agency in accordance with Article 5 of the Asylum Procedures Regulation</w:t>
      </w:r>
      <w:r w:rsidR="005C490F" w:rsidRPr="003C638C">
        <w:t xml:space="preserve"> </w:t>
      </w:r>
      <w:r w:rsidR="005C490F" w:rsidRPr="003C638C">
        <w:rPr>
          <w:b/>
          <w:bCs/>
        </w:rPr>
        <w:t>and training in relation to the detection, protection and support</w:t>
      </w:r>
      <w:r w:rsidR="003C638C">
        <w:rPr>
          <w:b/>
          <w:bCs/>
        </w:rPr>
        <w:t xml:space="preserve"> of</w:t>
      </w:r>
      <w:r w:rsidR="005C490F" w:rsidRPr="003C638C">
        <w:rPr>
          <w:b/>
          <w:bCs/>
        </w:rPr>
        <w:t xml:space="preserve"> victims of trafficking.”</w:t>
      </w:r>
      <w:r w:rsidRPr="003C638C">
        <w:t>.</w:t>
      </w:r>
      <w:r w:rsidRPr="004F7134">
        <w:t xml:space="preserve"> </w:t>
      </w:r>
    </w:p>
    <w:p w14:paraId="1208FC2B" w14:textId="77777777" w:rsidR="00DA570D" w:rsidRPr="00DA570D" w:rsidRDefault="005C490F" w:rsidP="007F30C1">
      <w:pPr>
        <w:pStyle w:val="Bullets"/>
        <w:numPr>
          <w:ilvl w:val="1"/>
          <w:numId w:val="18"/>
        </w:numPr>
        <w:rPr>
          <w:b/>
          <w:bCs/>
        </w:rPr>
      </w:pPr>
      <w:r>
        <w:t xml:space="preserve">Amendment to section 94(8) with the addition of the text in bold at section 91(6)(a) to ensure that any person conducting the personal interview is adequately appraised of the risks associated with trafficking, stating: </w:t>
      </w:r>
    </w:p>
    <w:p w14:paraId="05DCCD28" w14:textId="2816E983" w:rsidR="009A5675" w:rsidRPr="009D18F6" w:rsidRDefault="005C490F" w:rsidP="002D3FE8">
      <w:pPr>
        <w:pStyle w:val="Legislation"/>
        <w:rPr>
          <w:b/>
          <w:bCs/>
        </w:rPr>
      </w:pPr>
      <w:r w:rsidRPr="009D18F6">
        <w:t>“</w:t>
      </w:r>
      <w:r w:rsidR="004F7134" w:rsidRPr="009D18F6">
        <w:t>(8) The Determining Authority shall ensure that the person conducting the interview is competent to take account of the personal and general circumstances surrounding the application, including the situation prevailing in the applicant’s country of origin, and the applicant’s cultural origin, age, gender, gender identity, sexual orientation, vulnerability and special procedural needs</w:t>
      </w:r>
      <w:r w:rsidRPr="009D18F6">
        <w:t xml:space="preserve">, </w:t>
      </w:r>
      <w:r w:rsidRPr="009D18F6">
        <w:rPr>
          <w:b/>
          <w:bCs/>
        </w:rPr>
        <w:t xml:space="preserve">including their </w:t>
      </w:r>
      <w:r w:rsidR="003C638C">
        <w:rPr>
          <w:b/>
          <w:bCs/>
        </w:rPr>
        <w:t>circumstances</w:t>
      </w:r>
      <w:r w:rsidRPr="009D18F6">
        <w:rPr>
          <w:b/>
          <w:bCs/>
        </w:rPr>
        <w:t xml:space="preserve"> as a potential</w:t>
      </w:r>
      <w:r w:rsidR="003C638C">
        <w:rPr>
          <w:b/>
          <w:bCs/>
        </w:rPr>
        <w:t>, presumed</w:t>
      </w:r>
      <w:r w:rsidRPr="009D18F6">
        <w:rPr>
          <w:b/>
          <w:bCs/>
        </w:rPr>
        <w:t xml:space="preserve"> or identified victim of trafficking”</w:t>
      </w:r>
      <w:r w:rsidR="004F7134" w:rsidRPr="009D18F6">
        <w:rPr>
          <w:b/>
          <w:bCs/>
        </w:rPr>
        <w:t>.</w:t>
      </w:r>
    </w:p>
    <w:p w14:paraId="02B71D73" w14:textId="1DF7124E" w:rsidR="009A5675" w:rsidRPr="009A5675" w:rsidRDefault="009A5675" w:rsidP="00541BEC">
      <w:pPr>
        <w:pStyle w:val="Heading5"/>
      </w:pPr>
      <w:r w:rsidRPr="009A5675">
        <w:t>Child Victims</w:t>
      </w:r>
    </w:p>
    <w:p w14:paraId="5B1AED3C" w14:textId="37EC4A30" w:rsidR="009A5675" w:rsidRPr="009A5675" w:rsidRDefault="00C15B47" w:rsidP="00A24465">
      <w:pPr>
        <w:pStyle w:val="Bullets"/>
      </w:pPr>
      <w:r>
        <w:t>The Bill has</w:t>
      </w:r>
      <w:r w:rsidR="007D075B">
        <w:t xml:space="preserve"> n</w:t>
      </w:r>
      <w:r w:rsidR="007D075B" w:rsidRPr="009A5675">
        <w:t>o</w:t>
      </w:r>
      <w:r w:rsidR="00AC30E8">
        <w:t xml:space="preserve"> express</w:t>
      </w:r>
      <w:r w:rsidR="007D075B" w:rsidRPr="009A5675">
        <w:t xml:space="preserve"> trafficking-specific detection, referral, or protection</w:t>
      </w:r>
      <w:r>
        <w:t>s</w:t>
      </w:r>
      <w:r w:rsidR="007D075B" w:rsidRPr="009A5675">
        <w:t xml:space="preserve"> for child</w:t>
      </w:r>
      <w:r w:rsidR="00F841BB">
        <w:t xml:space="preserve"> victims</w:t>
      </w:r>
      <w:r w:rsidR="007D075B">
        <w:t xml:space="preserve"> despite extensive provisions relating to children in the </w:t>
      </w:r>
      <w:r w:rsidR="00F841BB">
        <w:t>procedures</w:t>
      </w:r>
      <w:r w:rsidR="007D075B">
        <w:t xml:space="preserve"> and age assessment procedures for age disputed minors</w:t>
      </w:r>
      <w:r>
        <w:t>. This is notwithstanding the requirement for child-specific measures under the EU Anti-Trafficking</w:t>
      </w:r>
      <w:r w:rsidRPr="009A5675">
        <w:t xml:space="preserve"> Directive 2024/1712</w:t>
      </w:r>
      <w:r w:rsidR="00F841BB">
        <w:t>.</w:t>
      </w:r>
      <w:r w:rsidR="00F841BB" w:rsidRPr="00F841BB">
        <w:rPr>
          <w:rStyle w:val="FootnoteReference"/>
        </w:rPr>
        <w:t xml:space="preserve"> </w:t>
      </w:r>
      <w:r w:rsidR="00F841BB">
        <w:rPr>
          <w:rStyle w:val="FootnoteReference"/>
        </w:rPr>
        <w:footnoteReference w:id="34"/>
      </w:r>
      <w:r w:rsidR="00F841BB">
        <w:t xml:space="preserve"> </w:t>
      </w:r>
    </w:p>
    <w:p w14:paraId="330C04F1" w14:textId="5DE9E5C2" w:rsidR="009A5675" w:rsidRPr="009A5675" w:rsidRDefault="005C4922" w:rsidP="00A24465">
      <w:pPr>
        <w:pStyle w:val="Bullets"/>
      </w:pPr>
      <w:r>
        <w:t xml:space="preserve">Related to this, there is no referral pathway for presumed or identified child victims of trafficking </w:t>
      </w:r>
      <w:r w:rsidR="00F841BB">
        <w:t>t</w:t>
      </w:r>
      <w:r w:rsidR="009A5675" w:rsidRPr="009A5675">
        <w:t xml:space="preserve">o </w:t>
      </w:r>
      <w:r w:rsidR="002D3FE8" w:rsidRPr="009A5675">
        <w:t>be linked</w:t>
      </w:r>
      <w:r w:rsidR="009A5675" w:rsidRPr="009A5675">
        <w:t xml:space="preserve"> to</w:t>
      </w:r>
      <w:r>
        <w:t xml:space="preserve"> </w:t>
      </w:r>
      <w:r w:rsidR="00F841BB">
        <w:t>any child-specific</w:t>
      </w:r>
      <w:r w:rsidR="009A5675" w:rsidRPr="009A5675">
        <w:t xml:space="preserve"> NRM.</w:t>
      </w:r>
    </w:p>
    <w:p w14:paraId="6F266BD6" w14:textId="43F6B51C" w:rsidR="009A5675" w:rsidRPr="009A5675" w:rsidRDefault="002D3FE8" w:rsidP="00541BEC">
      <w:pPr>
        <w:pStyle w:val="Heading6"/>
      </w:pPr>
      <w:r>
        <w:lastRenderedPageBreak/>
        <w:t>Recommendations and Amendments</w:t>
      </w:r>
      <w:r w:rsidR="00A52DAB">
        <w:t xml:space="preserve"> </w:t>
      </w:r>
    </w:p>
    <w:p w14:paraId="218A2DBC" w14:textId="4C61F8AD" w:rsidR="009A5675" w:rsidRDefault="00913FB9" w:rsidP="00A24465">
      <w:pPr>
        <w:pStyle w:val="Bullets"/>
      </w:pPr>
      <w:r>
        <w:t>The Bill</w:t>
      </w:r>
      <w:r w:rsidR="00B63D50">
        <w:t xml:space="preserve"> should be </w:t>
      </w:r>
      <w:r>
        <w:t xml:space="preserve">amended to require relevant professionals </w:t>
      </w:r>
      <w:r w:rsidR="00B430F4">
        <w:t xml:space="preserve">and front-line staff </w:t>
      </w:r>
      <w:r>
        <w:t>engaging with children to have</w:t>
      </w:r>
      <w:r w:rsidR="00B63D50">
        <w:t xml:space="preserve"> training and expertise in</w:t>
      </w:r>
      <w:r w:rsidR="00B63D50" w:rsidRPr="009A5675">
        <w:t xml:space="preserve"> </w:t>
      </w:r>
      <w:r w:rsidR="009A5675" w:rsidRPr="009A5675">
        <w:t>child trafficking</w:t>
      </w:r>
      <w:r>
        <w:t>, including specifically:</w:t>
      </w:r>
    </w:p>
    <w:p w14:paraId="16E2062A" w14:textId="77777777" w:rsidR="00DA570D" w:rsidRDefault="00913FB9" w:rsidP="007F30C1">
      <w:pPr>
        <w:pStyle w:val="Bullets"/>
        <w:numPr>
          <w:ilvl w:val="1"/>
          <w:numId w:val="18"/>
        </w:numPr>
      </w:pPr>
      <w:r>
        <w:t>Amendment of section 43(</w:t>
      </w:r>
      <w:r w:rsidR="00A7424F">
        <w:t xml:space="preserve">3)(f) with the insertion of text in bold to ensure any representative organisation has the requisite child trafficking knowledge and expertise: </w:t>
      </w:r>
    </w:p>
    <w:p w14:paraId="572CD7EB" w14:textId="7DBEAC39" w:rsidR="00A7424F" w:rsidRDefault="00A7424F" w:rsidP="002D3FE8">
      <w:pPr>
        <w:pStyle w:val="Legislation"/>
      </w:pPr>
      <w:r w:rsidRPr="00F841BB">
        <w:t xml:space="preserve">“(f) has sufficient internal governance and management arrangements in place to ensure that provisional representative persons and representative persons appointed by the representative organisation have the necessary qualifications, training and expertise to perform the functions of a provisional representative person or a representative person, as the case may be, </w:t>
      </w:r>
      <w:r w:rsidRPr="00F841BB">
        <w:rPr>
          <w:b/>
          <w:bCs/>
        </w:rPr>
        <w:t>including in child trafficking and protection of children at risk.”</w:t>
      </w:r>
      <w:r w:rsidRPr="00A7424F">
        <w:t xml:space="preserve"> </w:t>
      </w:r>
    </w:p>
    <w:p w14:paraId="127FBBC8" w14:textId="77777777" w:rsidR="00DA570D" w:rsidRDefault="00A7424F" w:rsidP="007F30C1">
      <w:pPr>
        <w:pStyle w:val="Bullets"/>
        <w:numPr>
          <w:ilvl w:val="1"/>
          <w:numId w:val="18"/>
        </w:numPr>
      </w:pPr>
      <w:r>
        <w:t xml:space="preserve">Amendment of section 47(1) with the insertion of section 47(1)(k) in relation to the functions of any representative person to include: </w:t>
      </w:r>
    </w:p>
    <w:p w14:paraId="2362C4C0" w14:textId="78132BAE" w:rsidR="00A7424F" w:rsidRDefault="00A7424F" w:rsidP="002D3FE8">
      <w:pPr>
        <w:pStyle w:val="Legislation"/>
      </w:pPr>
      <w:r>
        <w:t>“(k) where applicable, to support the detection of any child victim of trafficking and facilitate their referral to age-appropriate identification process and specialist support and accommodation.”</w:t>
      </w:r>
    </w:p>
    <w:p w14:paraId="0EB2A0FB" w14:textId="77777777" w:rsidR="006A0477" w:rsidRDefault="00A7424F" w:rsidP="007F30C1">
      <w:pPr>
        <w:pStyle w:val="Bullets"/>
        <w:numPr>
          <w:ilvl w:val="1"/>
          <w:numId w:val="18"/>
        </w:numPr>
      </w:pPr>
      <w:r>
        <w:t xml:space="preserve">Amendment at section 50(b) with insertion of the text in bold to ensure any regulations issue by the Minister on the professional standards of any representative organisation and related representative persons covers trafficking: </w:t>
      </w:r>
    </w:p>
    <w:p w14:paraId="59F7782E" w14:textId="73729B09" w:rsidR="00A7424F" w:rsidRDefault="00A7424F" w:rsidP="002D3FE8">
      <w:pPr>
        <w:pStyle w:val="Legislation"/>
      </w:pPr>
      <w:r w:rsidRPr="00F841BB">
        <w:t xml:space="preserve">“(b) make provision for the training of provisional representative persons and representative persons and the staff of representative </w:t>
      </w:r>
      <w:proofErr w:type="spellStart"/>
      <w:r w:rsidRPr="00F841BB">
        <w:t>organisations</w:t>
      </w:r>
      <w:proofErr w:type="spellEnd"/>
      <w:r w:rsidRPr="00F841BB">
        <w:t xml:space="preserve">, including initial and continuous training concerning the rights and needs </w:t>
      </w:r>
      <w:r w:rsidRPr="00F841BB">
        <w:lastRenderedPageBreak/>
        <w:t xml:space="preserve">of unaccompanied minors and any applicable child safeguarding standards, </w:t>
      </w:r>
      <w:r w:rsidRPr="00F841BB">
        <w:rPr>
          <w:b/>
          <w:bCs/>
        </w:rPr>
        <w:t>including in relation to child trafficking”,</w:t>
      </w:r>
    </w:p>
    <w:p w14:paraId="4244ABAF" w14:textId="77777777" w:rsidR="006A0477" w:rsidRDefault="00F65F7B" w:rsidP="007F30C1">
      <w:pPr>
        <w:pStyle w:val="Bullets"/>
        <w:numPr>
          <w:ilvl w:val="1"/>
          <w:numId w:val="18"/>
        </w:numPr>
      </w:pPr>
      <w:r>
        <w:t xml:space="preserve">Amendment to section 60(1)(b) with the insertion of the text in bold </w:t>
      </w:r>
      <w:r w:rsidR="00E761E1">
        <w:t xml:space="preserve">relating to the multi-disciplinary assessment of age of unaccompanied minors, </w:t>
      </w:r>
      <w:r>
        <w:t xml:space="preserve">stating: </w:t>
      </w:r>
    </w:p>
    <w:p w14:paraId="3EE00C45" w14:textId="75D688A2" w:rsidR="00913FB9" w:rsidRPr="009A5675" w:rsidRDefault="00177797" w:rsidP="002D3FE8">
      <w:pPr>
        <w:pStyle w:val="Legislation"/>
      </w:pPr>
      <w:r>
        <w:t>“</w:t>
      </w:r>
      <w:r w:rsidR="00E761E1">
        <w:t>(b)the qualifications, training or experience required for persons who carry out each type of multi-disciplinary assessment under section 52(3)(c)(</w:t>
      </w:r>
      <w:proofErr w:type="spellStart"/>
      <w:r w:rsidR="00E761E1">
        <w:t>i</w:t>
      </w:r>
      <w:proofErr w:type="spellEnd"/>
      <w:r w:rsidR="00E761E1">
        <w:t xml:space="preserve">) </w:t>
      </w:r>
      <w:r w:rsidR="00E761E1">
        <w:rPr>
          <w:b/>
          <w:bCs/>
        </w:rPr>
        <w:t>including trafficking expertise and training”</w:t>
      </w:r>
      <w:r w:rsidR="00E761E1">
        <w:t xml:space="preserve">. </w:t>
      </w:r>
    </w:p>
    <w:p w14:paraId="4D0955C5" w14:textId="4F401BC5" w:rsidR="009A5675" w:rsidRPr="009A5675" w:rsidRDefault="009A5675" w:rsidP="00541BEC">
      <w:pPr>
        <w:pStyle w:val="Heading5"/>
      </w:pPr>
      <w:r w:rsidRPr="009A5675">
        <w:t>Accelerated</w:t>
      </w:r>
      <w:r w:rsidR="006423F1">
        <w:t xml:space="preserve"> and Asylum Border</w:t>
      </w:r>
      <w:r w:rsidRPr="009A5675">
        <w:t xml:space="preserve"> Procedures</w:t>
      </w:r>
    </w:p>
    <w:p w14:paraId="1B4545F1" w14:textId="79B9CA86" w:rsidR="009A5675" w:rsidRPr="009A5675" w:rsidRDefault="006423F1" w:rsidP="001D77DC">
      <w:pPr>
        <w:pStyle w:val="Bullets"/>
      </w:pPr>
      <w:r>
        <w:t>The a</w:t>
      </w:r>
      <w:r w:rsidR="009A5675" w:rsidRPr="009A5675">
        <w:t>ccelerated</w:t>
      </w:r>
      <w:r>
        <w:t xml:space="preserve"> and asylum border</w:t>
      </w:r>
      <w:r w:rsidR="009A5675" w:rsidRPr="009A5675">
        <w:t xml:space="preserve"> procedures apply </w:t>
      </w:r>
      <w:r>
        <w:t>in a wide range of</w:t>
      </w:r>
      <w:r w:rsidR="001D77DC">
        <w:t xml:space="preserve"> </w:t>
      </w:r>
      <w:r>
        <w:t xml:space="preserve">circumstances, failing to take </w:t>
      </w:r>
      <w:r w:rsidR="0092412B">
        <w:t>adequate</w:t>
      </w:r>
      <w:r>
        <w:t xml:space="preserve"> regard of the vulnerabilities and particular</w:t>
      </w:r>
      <w:r w:rsidR="001D77DC">
        <w:t xml:space="preserve"> </w:t>
      </w:r>
      <w:r>
        <w:t>position of victims of trafficking.  There is no</w:t>
      </w:r>
      <w:r w:rsidR="009A5675" w:rsidRPr="009A5675">
        <w:t xml:space="preserve"> express exemption for trafficking victims</w:t>
      </w:r>
      <w:r>
        <w:t xml:space="preserve"> from these procedures</w:t>
      </w:r>
      <w:r w:rsidR="009A5675" w:rsidRPr="009A5675">
        <w:t>.</w:t>
      </w:r>
    </w:p>
    <w:p w14:paraId="4B98E626" w14:textId="3DC66B10" w:rsidR="009A5675" w:rsidRPr="009A5675" w:rsidRDefault="002D3FE8" w:rsidP="00541BEC">
      <w:pPr>
        <w:pStyle w:val="Heading6"/>
      </w:pPr>
      <w:r>
        <w:t>Recommendations and Amendments</w:t>
      </w:r>
      <w:r w:rsidR="00A52DAB">
        <w:t xml:space="preserve"> </w:t>
      </w:r>
    </w:p>
    <w:p w14:paraId="48E915F4" w14:textId="53E739EE" w:rsidR="00153D72" w:rsidRDefault="00366119" w:rsidP="00A24465">
      <w:pPr>
        <w:pStyle w:val="Bullets"/>
        <w:numPr>
          <w:ilvl w:val="0"/>
          <w:numId w:val="6"/>
        </w:numPr>
      </w:pPr>
      <w:r>
        <w:t>The Bill should be amended at section 115(1)(j) to ensure</w:t>
      </w:r>
      <w:r w:rsidR="00177797">
        <w:t xml:space="preserve"> the reference to</w:t>
      </w:r>
      <w:r>
        <w:t xml:space="preserve"> Eurostat data </w:t>
      </w:r>
      <w:r w:rsidR="00177797">
        <w:t xml:space="preserve">on international protection determinations </w:t>
      </w:r>
      <w:r>
        <w:t>does not lead to a victim of trafficking being put into the accelerated procedure</w:t>
      </w:r>
      <w:r w:rsidR="00153D72">
        <w:t>. This takes account of the fact that countries</w:t>
      </w:r>
      <w:r w:rsidR="00153D72" w:rsidRPr="00153D72">
        <w:t xml:space="preserve"> considered ‘safe countries-of-origin’ </w:t>
      </w:r>
      <w:r w:rsidR="00B430F4">
        <w:t>may</w:t>
      </w:r>
      <w:r w:rsidR="00153D72" w:rsidRPr="00153D72">
        <w:t xml:space="preserve"> also </w:t>
      </w:r>
      <w:r w:rsidR="00B430F4">
        <w:t>be</w:t>
      </w:r>
      <w:r w:rsidR="00153D72" w:rsidRPr="00153D72">
        <w:t xml:space="preserve"> source countries for victims of trafficking</w:t>
      </w:r>
      <w:r w:rsidR="0092412B">
        <w:t>.</w:t>
      </w:r>
      <w:r w:rsidR="00153D72" w:rsidRPr="00153D72">
        <w:t xml:space="preserve"> </w:t>
      </w:r>
    </w:p>
    <w:p w14:paraId="12167788" w14:textId="77777777" w:rsidR="006A0477" w:rsidRDefault="00153D72" w:rsidP="00A24465">
      <w:pPr>
        <w:pStyle w:val="Bullets"/>
        <w:numPr>
          <w:ilvl w:val="1"/>
          <w:numId w:val="6"/>
        </w:numPr>
      </w:pPr>
      <w:r>
        <w:t xml:space="preserve">Amendment to section 115(1)(j) with the insertion of the text in bold, stating: </w:t>
      </w:r>
    </w:p>
    <w:p w14:paraId="6296A6D5" w14:textId="5F7B23BA" w:rsidR="00366119" w:rsidRDefault="00153D72" w:rsidP="002D3FE8">
      <w:pPr>
        <w:pStyle w:val="Legislation"/>
      </w:pPr>
      <w:r w:rsidRPr="007F30C1">
        <w:t xml:space="preserve">“(j) the applicant is a national, or in the case of stateless persons, a former habitual resident, of a third country for which the proportion of decisions by the Determining Authority granting international protection is, according to the latest available yearly Union-wide average Eurostat data, 20 per cent or lower, unless the Determining Authority assesses that a significant change has occurred in the third country concerned since </w:t>
      </w:r>
      <w:r w:rsidRPr="007F30C1">
        <w:lastRenderedPageBreak/>
        <w:t>the publication of the relevant Eurostat data or that the applicant belongs to a category of persons for whom the proportion of 20 per cent or lower cannot be considered to be representative for their protection needs</w:t>
      </w:r>
      <w:r w:rsidR="00177797" w:rsidRPr="007F30C1">
        <w:t xml:space="preserve">, </w:t>
      </w:r>
      <w:r w:rsidR="00177797" w:rsidRPr="007F30C1">
        <w:rPr>
          <w:b/>
        </w:rPr>
        <w:t>or on the basis that the applicant is a presumed or identified</w:t>
      </w:r>
      <w:r w:rsidRPr="007F30C1">
        <w:rPr>
          <w:b/>
        </w:rPr>
        <w:t xml:space="preserve"> victim of trafficking</w:t>
      </w:r>
      <w:r w:rsidRPr="007F30C1">
        <w:t>, taking into account, inter alia, the significant differences between first instance and final decisions.”</w:t>
      </w:r>
    </w:p>
    <w:p w14:paraId="2DD35C57" w14:textId="59AD25F9" w:rsidR="00DC73AA" w:rsidRDefault="006423F1" w:rsidP="00A24465">
      <w:pPr>
        <w:pStyle w:val="Bullets"/>
        <w:numPr>
          <w:ilvl w:val="0"/>
          <w:numId w:val="6"/>
        </w:numPr>
      </w:pPr>
      <w:r>
        <w:t xml:space="preserve">The Bill should be amended </w:t>
      </w:r>
      <w:r w:rsidR="00DC73AA">
        <w:t>at section 115(3) to expressly exempt victims of trafficking from accelerated procedures</w:t>
      </w:r>
      <w:r>
        <w:t xml:space="preserve">, specifically: </w:t>
      </w:r>
    </w:p>
    <w:p w14:paraId="71E89FED" w14:textId="77777777" w:rsidR="006A0477" w:rsidRPr="006A0477" w:rsidRDefault="00AD01B5" w:rsidP="00A24465">
      <w:pPr>
        <w:pStyle w:val="Bullets"/>
        <w:numPr>
          <w:ilvl w:val="1"/>
          <w:numId w:val="6"/>
        </w:numPr>
      </w:pPr>
      <w:r>
        <w:t>Amendment to section 115(3) with the insertion of the text in bold:</w:t>
      </w:r>
      <w:r w:rsidRPr="007F30C1">
        <w:rPr>
          <w:i/>
        </w:rPr>
        <w:t xml:space="preserve"> </w:t>
      </w:r>
    </w:p>
    <w:p w14:paraId="1DBDD995" w14:textId="02F45189" w:rsidR="00AD01B5" w:rsidRDefault="00AD01B5" w:rsidP="002D3FE8">
      <w:pPr>
        <w:pStyle w:val="Legislation"/>
      </w:pPr>
      <w:r w:rsidRPr="007F30C1">
        <w:t xml:space="preserve">“(3) Where the Determining Authority considers that the examination of the application involves issues of fact or law that are too complex to be examined under an accelerated examination procedure </w:t>
      </w:r>
      <w:r w:rsidRPr="007F30C1">
        <w:rPr>
          <w:b/>
        </w:rPr>
        <w:t xml:space="preserve">or that the application </w:t>
      </w:r>
      <w:r w:rsidR="00052361" w:rsidRPr="007F30C1">
        <w:rPr>
          <w:b/>
        </w:rPr>
        <w:t>is by</w:t>
      </w:r>
      <w:r w:rsidRPr="007F30C1">
        <w:rPr>
          <w:b/>
        </w:rPr>
        <w:t xml:space="preserve"> a presumed or identified victim of trafficking</w:t>
      </w:r>
      <w:r w:rsidRPr="007F30C1">
        <w:t>, it may continue the examination on the merits in accordance with sections 110 and 112 and, where it does so, shall inform the applicant concerned accordingly of the change in the procedure.”</w:t>
      </w:r>
    </w:p>
    <w:p w14:paraId="2B9188B3" w14:textId="19C4EF96" w:rsidR="00AD01B5" w:rsidRDefault="00AD01B5" w:rsidP="006A0477">
      <w:pPr>
        <w:pStyle w:val="Bullets"/>
      </w:pPr>
      <w:r>
        <w:t xml:space="preserve">The Bill should be amended at section 122 in relation to the application of special procedures to applicants in need of special procedural guarantees to ensure that particular attention is paid to victims of trafficking alongside the other </w:t>
      </w:r>
      <w:r w:rsidR="0092412B">
        <w:t>circumstances</w:t>
      </w:r>
      <w:r>
        <w:t xml:space="preserve">, specifically:  </w:t>
      </w:r>
    </w:p>
    <w:p w14:paraId="516F5FC7" w14:textId="77777777" w:rsidR="005813E4" w:rsidRPr="005813E4" w:rsidRDefault="00AD01B5" w:rsidP="00A24465">
      <w:pPr>
        <w:pStyle w:val="Bullets"/>
        <w:numPr>
          <w:ilvl w:val="1"/>
          <w:numId w:val="6"/>
        </w:numPr>
        <w:rPr>
          <w:i/>
        </w:rPr>
      </w:pPr>
      <w:r>
        <w:t xml:space="preserve">Amendment to section 122 with the insertion of the text in bold: </w:t>
      </w:r>
    </w:p>
    <w:p w14:paraId="5098DD7D" w14:textId="4BB3F29D" w:rsidR="00AD01B5" w:rsidRPr="007F30C1" w:rsidRDefault="00AD01B5" w:rsidP="002D3FE8">
      <w:pPr>
        <w:pStyle w:val="Legislation"/>
      </w:pPr>
      <w:r w:rsidRPr="007F30C1">
        <w:t xml:space="preserve">“Where the Determining Authority, including on the basis of the assessment of another relevant national authority, considers that the necessary support referred to in Article 21(1) of the Asylum Procedures Regulation cannot be provided within the framework of the accelerated examination procedure referred to in section 115 or the asylum border procedure referred to in section 117, paying particular attention to victims of torture, </w:t>
      </w:r>
      <w:r w:rsidRPr="007F30C1">
        <w:rPr>
          <w:b/>
        </w:rPr>
        <w:t xml:space="preserve">victims of trafficking, </w:t>
      </w:r>
      <w:r w:rsidRPr="007F30C1">
        <w:t xml:space="preserve">rape or other serious forms of </w:t>
      </w:r>
      <w:r w:rsidRPr="007F30C1">
        <w:lastRenderedPageBreak/>
        <w:t>psychological, physical, sexual violence or gender-based violence, the Determining Authority shall not apply or shall cease to apply those procedures to the applicant.”</w:t>
      </w:r>
    </w:p>
    <w:p w14:paraId="2B668BB8" w14:textId="2EE8B5E5" w:rsidR="00541BEC" w:rsidRDefault="00541BEC" w:rsidP="00541BEC"/>
    <w:p w14:paraId="178B9077" w14:textId="63A031C7" w:rsidR="00EE0153" w:rsidRDefault="00EE0153" w:rsidP="00541BEC">
      <w:pPr>
        <w:sectPr w:rsidR="00EE0153" w:rsidSect="00541BEC">
          <w:footerReference w:type="default" r:id="rId20"/>
          <w:pgSz w:w="11906" w:h="16838"/>
          <w:pgMar w:top="1440" w:right="1440" w:bottom="1440" w:left="1440" w:header="708" w:footer="708" w:gutter="0"/>
          <w:pgNumType w:start="1"/>
          <w:cols w:space="708"/>
          <w:docGrid w:linePitch="360"/>
        </w:sectPr>
      </w:pPr>
    </w:p>
    <w:p w14:paraId="5B71DC0C" w14:textId="77777777" w:rsidR="00541BEC" w:rsidRPr="00486641" w:rsidRDefault="00541BEC" w:rsidP="00541BEC">
      <w:r w:rsidRPr="00B315D8">
        <w:rPr>
          <w:noProof/>
          <w:lang w:eastAsia="en-IE"/>
        </w:rPr>
        <w:lastRenderedPageBreak/>
        <mc:AlternateContent>
          <mc:Choice Requires="wps">
            <w:drawing>
              <wp:anchor distT="0" distB="0" distL="114300" distR="114300" simplePos="0" relativeHeight="251658243" behindDoc="1" locked="0" layoutInCell="1" allowOverlap="1" wp14:anchorId="3A13957F" wp14:editId="07A5803E">
                <wp:simplePos x="0" y="0"/>
                <wp:positionH relativeFrom="page">
                  <wp:align>left</wp:align>
                </wp:positionH>
                <wp:positionV relativeFrom="margin">
                  <wp:posOffset>-980097</wp:posOffset>
                </wp:positionV>
                <wp:extent cx="8582025" cy="10746105"/>
                <wp:effectExtent l="0" t="0" r="28575" b="17145"/>
                <wp:wrapNone/>
                <wp:docPr id="1262310272" name="Rectangle 13"/>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8EF57" id="Rectangle 13" o:spid="_x0000_s1026" style="position:absolute;margin-left:0;margin-top:-77.15pt;width:675.75pt;height:846.15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" fillcolor="#003a42 [3215]" strokecolor="#001c1f [484]" strokeweight="1pt">
                <w10:wrap anchorx="page" anchory="margin"/>
              </v:rect>
            </w:pict>
          </mc:Fallback>
        </mc:AlternateContent>
      </w:r>
      <w:r w:rsidRPr="00C16F7B">
        <w:rPr>
          <w:noProof/>
          <w:lang w:eastAsia="en-IE"/>
        </w:rPr>
        <w:drawing>
          <wp:inline distT="0" distB="0" distL="0" distR="0" wp14:anchorId="6949311B" wp14:editId="37EDB785">
            <wp:extent cx="2896870" cy="647065"/>
            <wp:effectExtent l="0" t="0" r="0" b="635"/>
            <wp:docPr id="659204634" name="Picture 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82050" name="Picture 14" descr="A black background with whit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0090" cy="647784"/>
                    </a:xfrm>
                    <a:prstGeom prst="rect">
                      <a:avLst/>
                    </a:prstGeom>
                  </pic:spPr>
                </pic:pic>
              </a:graphicData>
            </a:graphic>
          </wp:inline>
        </w:drawing>
      </w:r>
    </w:p>
    <w:sectPr w:rsidR="00541BEC" w:rsidRPr="00486641" w:rsidSect="002D585C">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14E29" w14:textId="77777777" w:rsidR="002E1B98" w:rsidRDefault="002E1B98" w:rsidP="005C0B93">
      <w:pPr>
        <w:spacing w:after="0" w:line="240" w:lineRule="auto"/>
      </w:pPr>
      <w:r>
        <w:separator/>
      </w:r>
    </w:p>
  </w:endnote>
  <w:endnote w:type="continuationSeparator" w:id="0">
    <w:p w14:paraId="26DC44EE" w14:textId="77777777" w:rsidR="002E1B98" w:rsidRDefault="002E1B98" w:rsidP="005C0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Black">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auto"/>
    <w:pitch w:val="variable"/>
    <w:sig w:usb0="E0002AEF" w:usb1="C0007841"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A00002AF" w:usb1="5000205B" w:usb2="00000000" w:usb3="00000000" w:csb0="0000009F" w:csb1="00000000"/>
  </w:font>
  <w:font w:name="Effra">
    <w:altName w:val="Effra"/>
    <w:charset w:val="00"/>
    <w:family w:val="swiss"/>
    <w:pitch w:val="variable"/>
    <w:sig w:usb0="A00022EF" w:usb1="D000A05B" w:usb2="00000008" w:usb3="00000000" w:csb0="000000D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68CC8" w14:textId="77777777" w:rsidR="00541BEC" w:rsidRPr="009E323A" w:rsidRDefault="00541BEC" w:rsidP="00541BEC">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38D7448C" w14:textId="2DD2225D" w:rsidR="00541BEC" w:rsidRPr="00541BEC" w:rsidRDefault="00541BEC" w:rsidP="00541BEC">
    <w:pPr>
      <w:tabs>
        <w:tab w:val="center" w:pos="4513"/>
        <w:tab w:val="right" w:pos="9026"/>
      </w:tabs>
      <w:spacing w:after="0" w:line="240" w:lineRule="auto"/>
      <w:jc w:val="center"/>
      <w:rPr>
        <w:bCs/>
        <w:caps/>
        <w:color w:val="000000"/>
        <w:sz w:val="20"/>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Pr>
        <w:bCs/>
        <w:caps/>
        <w:color w:val="000000"/>
        <w:sz w:val="20"/>
      </w:rPr>
      <w:t>1</w:t>
    </w:r>
    <w:r w:rsidRPr="009E323A">
      <w:rPr>
        <w:bCs/>
        <w:caps/>
        <w:color w:val="00000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35B7" w14:textId="77777777" w:rsidR="00541BEC" w:rsidRPr="009E323A" w:rsidRDefault="00541BEC" w:rsidP="00541BEC">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2FC07FFA" w14:textId="3DAEB0F1" w:rsidR="00541BEC" w:rsidRPr="00541BEC" w:rsidRDefault="00541BEC" w:rsidP="002D3FE8">
    <w:pPr>
      <w:tabs>
        <w:tab w:val="center" w:pos="4513"/>
        <w:tab w:val="right" w:pos="9026"/>
      </w:tabs>
      <w:spacing w:after="0" w:line="240" w:lineRule="auto"/>
      <w:rPr>
        <w:bCs/>
        <w:caps/>
        <w:color w:val="00000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AE372" w14:textId="77777777" w:rsidR="002D3FE8" w:rsidRPr="009E323A" w:rsidRDefault="002D3FE8" w:rsidP="00541BEC">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10D45ADE" w14:textId="77777777" w:rsidR="002D3FE8" w:rsidRPr="00541BEC" w:rsidRDefault="002D3FE8" w:rsidP="00541BEC">
    <w:pPr>
      <w:tabs>
        <w:tab w:val="center" w:pos="4513"/>
        <w:tab w:val="right" w:pos="9026"/>
      </w:tabs>
      <w:spacing w:after="0" w:line="240" w:lineRule="auto"/>
      <w:jc w:val="center"/>
      <w:rPr>
        <w:bCs/>
        <w:caps/>
        <w:color w:val="000000"/>
        <w:sz w:val="20"/>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Pr>
        <w:bCs/>
        <w:caps/>
        <w:color w:val="000000"/>
        <w:sz w:val="20"/>
      </w:rPr>
      <w:t>1</w:t>
    </w:r>
    <w:r w:rsidRPr="009E323A">
      <w:rPr>
        <w:bCs/>
        <w:caps/>
        <w:color w:val="000000"/>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C605" w14:textId="77777777" w:rsidR="00541BEC" w:rsidRPr="009E323A" w:rsidRDefault="00541BEC" w:rsidP="004B3FB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52DAA135" w14:textId="77777777" w:rsidR="00541BEC" w:rsidRPr="009E323A" w:rsidRDefault="00541BEC" w:rsidP="009E323A">
    <w:pPr>
      <w:tabs>
        <w:tab w:val="center" w:pos="4513"/>
        <w:tab w:val="right" w:pos="9026"/>
      </w:tabs>
      <w:spacing w:after="0" w:line="240" w:lineRule="auto"/>
      <w:jc w:val="center"/>
      <w:rPr>
        <w:bCs/>
        <w:caps/>
        <w:color w:val="000000"/>
        <w:sz w:val="20"/>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Pr>
        <w:bCs/>
        <w:caps/>
        <w:noProof/>
        <w:color w:val="000000"/>
        <w:sz w:val="20"/>
      </w:rPr>
      <w:t>2</w:t>
    </w:r>
    <w:r w:rsidRPr="009E323A">
      <w:rPr>
        <w:bCs/>
        <w:caps/>
        <w:color w:val="00000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15ABA" w14:textId="77777777" w:rsidR="002E1B98" w:rsidRDefault="002E1B98" w:rsidP="005C0B93">
      <w:pPr>
        <w:spacing w:after="0" w:line="240" w:lineRule="auto"/>
      </w:pPr>
      <w:r>
        <w:separator/>
      </w:r>
    </w:p>
  </w:footnote>
  <w:footnote w:type="continuationSeparator" w:id="0">
    <w:p w14:paraId="7036A1B1" w14:textId="77777777" w:rsidR="002E1B98" w:rsidRDefault="002E1B98" w:rsidP="005C0B93">
      <w:pPr>
        <w:spacing w:after="0" w:line="240" w:lineRule="auto"/>
      </w:pPr>
      <w:r>
        <w:continuationSeparator/>
      </w:r>
    </w:p>
  </w:footnote>
  <w:footnote w:id="1">
    <w:p w14:paraId="59E038BF" w14:textId="7DBEA4D8" w:rsidR="0FA33A20" w:rsidRDefault="0FA33A20" w:rsidP="00DD18D9">
      <w:pPr>
        <w:pStyle w:val="FootnoteText"/>
      </w:pPr>
      <w:r w:rsidRPr="00DD18D9">
        <w:rPr>
          <w:rStyle w:val="FootnoteReference"/>
        </w:rPr>
        <w:footnoteRef/>
      </w:r>
      <w:r>
        <w:t xml:space="preserve"> The State has provided free legal aid t</w:t>
      </w:r>
      <w:r w:rsidR="1E540C28">
        <w:t xml:space="preserve">o ensure effective access to justice since the European Court of Human Rights </w:t>
      </w:r>
      <w:r w:rsidR="35EA57DA">
        <w:t xml:space="preserve">decision </w:t>
      </w:r>
      <w:r w:rsidR="1E540C28">
        <w:t xml:space="preserve">in </w:t>
      </w:r>
      <w:r w:rsidR="1E540C28" w:rsidRPr="00DD18D9">
        <w:t>Airey v Ireland</w:t>
      </w:r>
      <w:r w:rsidR="1E540C28" w:rsidRPr="207EC19A">
        <w:t xml:space="preserve"> </w:t>
      </w:r>
      <w:r w:rsidR="4A76004C">
        <w:t>in 1979</w:t>
      </w:r>
      <w:r w:rsidR="1242D95B">
        <w:t xml:space="preserve">, some 46 years ago. </w:t>
      </w:r>
    </w:p>
  </w:footnote>
  <w:footnote w:id="2">
    <w:p w14:paraId="6C4C6E85" w14:textId="4F8BC721" w:rsidR="003F357D" w:rsidRPr="00031F18" w:rsidRDefault="003F357D" w:rsidP="00143DEB">
      <w:pPr>
        <w:pStyle w:val="FootnoteText"/>
      </w:pPr>
      <w:r>
        <w:rPr>
          <w:rStyle w:val="FootnoteReference"/>
        </w:rPr>
        <w:footnoteRef/>
      </w:r>
      <w:r>
        <w:t xml:space="preserve"> </w:t>
      </w:r>
      <w:r w:rsidRPr="00031F18">
        <w:t>Wording/definition taken from A16(2) APR. Note that the APR provides that this is what L</w:t>
      </w:r>
      <w:r w:rsidR="00750781">
        <w:t xml:space="preserve">egal </w:t>
      </w:r>
      <w:r w:rsidRPr="00031F18">
        <w:t>C</w:t>
      </w:r>
      <w:r w:rsidR="00750781">
        <w:t>ounselling</w:t>
      </w:r>
      <w:r w:rsidRPr="00031F18">
        <w:t xml:space="preserve"> “shall include” i.e. it </w:t>
      </w:r>
      <w:r w:rsidR="00750781">
        <w:t xml:space="preserve">can go beyond </w:t>
      </w:r>
      <w:proofErr w:type="gramStart"/>
      <w:r w:rsidR="00750781">
        <w:t>this</w:t>
      </w:r>
      <w:proofErr w:type="gramEnd"/>
      <w:r w:rsidR="00750781">
        <w:t xml:space="preserve"> however</w:t>
      </w:r>
      <w:r w:rsidRPr="00031F18">
        <w:t xml:space="preserve">. </w:t>
      </w:r>
    </w:p>
    <w:p w14:paraId="4B38D30F" w14:textId="77777777" w:rsidR="003F357D" w:rsidRDefault="003F357D" w:rsidP="00143DEB">
      <w:pPr>
        <w:pStyle w:val="FootnoteText"/>
      </w:pPr>
    </w:p>
  </w:footnote>
  <w:footnote w:id="3">
    <w:p w14:paraId="5E05D245" w14:textId="77777777" w:rsidR="003F357D" w:rsidRPr="00031F18" w:rsidRDefault="003F357D" w:rsidP="00143DEB">
      <w:pPr>
        <w:pStyle w:val="FootnoteText"/>
      </w:pPr>
      <w:r>
        <w:rPr>
          <w:rStyle w:val="FootnoteReference"/>
        </w:rPr>
        <w:footnoteRef/>
      </w:r>
      <w:r>
        <w:t xml:space="preserve"> </w:t>
      </w:r>
      <w:r w:rsidRPr="00031F18">
        <w:t>As provided for in both Recital 16 APR and A15(3) APR:</w:t>
      </w:r>
    </w:p>
    <w:p w14:paraId="32886EBC" w14:textId="19D048B6" w:rsidR="003F357D" w:rsidRDefault="003F357D" w:rsidP="00143DEB">
      <w:pPr>
        <w:pStyle w:val="FootnoteText"/>
      </w:pPr>
      <w:r w:rsidRPr="00031F18">
        <w:rPr>
          <w:i/>
          <w:iCs/>
        </w:rPr>
        <w:t>Member States may provide for free legal assistance and representation in the administrative procedure in accordance with national law</w:t>
      </w:r>
      <w:r w:rsidRPr="00031F18">
        <w:t xml:space="preserve">. </w:t>
      </w:r>
    </w:p>
  </w:footnote>
  <w:footnote w:id="4">
    <w:p w14:paraId="370CFDB6" w14:textId="77777777" w:rsidR="003F357D" w:rsidRPr="00031F18" w:rsidRDefault="003F357D" w:rsidP="00143DEB">
      <w:pPr>
        <w:pStyle w:val="FootnoteText"/>
      </w:pPr>
      <w:r>
        <w:rPr>
          <w:rStyle w:val="FootnoteReference"/>
        </w:rPr>
        <w:footnoteRef/>
      </w:r>
      <w:r>
        <w:t xml:space="preserve"> </w:t>
      </w:r>
      <w:r w:rsidRPr="00031F18">
        <w:t>Based on Recital 26 RCD:</w:t>
      </w:r>
    </w:p>
    <w:p w14:paraId="7E100B0E" w14:textId="33950258" w:rsidR="003F357D" w:rsidRDefault="003F357D" w:rsidP="00143DEB">
      <w:pPr>
        <w:pStyle w:val="FootnoteText"/>
      </w:pPr>
      <w:r w:rsidRPr="00031F18">
        <w:rPr>
          <w:i/>
          <w:iCs/>
        </w:rPr>
        <w:t>The detention of applicants pursuant to this Directive should only be ordered in writing by judicial or administrative authorities stating the reasons on which it is based, including in cases where the person is already detained when making the application for international protection. Where an applicant is held in detention, that applicant should have effective access to the necessary procedural guarantees, such as judicial review and the right to free legal assistance and representation, where applicable under this Directive</w:t>
      </w:r>
      <w:r w:rsidRPr="00031F18">
        <w:t xml:space="preserve">. </w:t>
      </w:r>
    </w:p>
  </w:footnote>
  <w:footnote w:id="5">
    <w:p w14:paraId="169A7DC4" w14:textId="77777777" w:rsidR="008F520D" w:rsidRDefault="008F520D" w:rsidP="00143DEB">
      <w:pPr>
        <w:pStyle w:val="FootnoteText"/>
      </w:pPr>
      <w:r>
        <w:rPr>
          <w:rStyle w:val="FootnoteReference"/>
        </w:rPr>
        <w:footnoteRef/>
      </w:r>
      <w:r>
        <w:t xml:space="preserve"> </w:t>
      </w:r>
      <w:r w:rsidRPr="001E6B50">
        <w:t>i.e. someone who holds “a valid registration certificate” under the Immigration Act 2004</w:t>
      </w:r>
    </w:p>
  </w:footnote>
  <w:footnote w:id="6">
    <w:p w14:paraId="0D08347A" w14:textId="7841D9C3" w:rsidR="00587D50" w:rsidRPr="00587D50" w:rsidRDefault="00587D50" w:rsidP="003A6895">
      <w:pPr>
        <w:pStyle w:val="FootnoteText"/>
        <w:rPr>
          <w:lang w:val="en-US"/>
        </w:rPr>
      </w:pPr>
      <w:r>
        <w:rPr>
          <w:rStyle w:val="FootnoteReference"/>
        </w:rPr>
        <w:footnoteRef/>
      </w:r>
      <w:r>
        <w:t xml:space="preserve"> “</w:t>
      </w:r>
      <w:r w:rsidRPr="00587D50">
        <w:rPr>
          <w:i/>
          <w:iCs/>
          <w:lang w:val="en-US"/>
        </w:rPr>
        <w:t>Member States shall ensure that the rules concerning alternatives to detention, such as regular reporting to the authorities, the deposit of a financial guarantee, or an obligation to stay at an assigned place, are laid down in national law</w:t>
      </w:r>
      <w:r w:rsidRPr="00587D50">
        <w:rPr>
          <w:lang w:val="en-US"/>
        </w:rPr>
        <w:t>.</w:t>
      </w:r>
      <w:r>
        <w:rPr>
          <w:lang w:val="en-US"/>
        </w:rPr>
        <w:t>”</w:t>
      </w:r>
    </w:p>
  </w:footnote>
  <w:footnote w:id="7">
    <w:p w14:paraId="5DF5D59F" w14:textId="161D66D4" w:rsidR="00587D50" w:rsidRDefault="00587D50" w:rsidP="003A6895">
      <w:pPr>
        <w:pStyle w:val="FootnoteText"/>
      </w:pPr>
    </w:p>
  </w:footnote>
  <w:footnote w:id="8">
    <w:p w14:paraId="3F778193" w14:textId="7BDF25A4" w:rsidR="00587D50" w:rsidRDefault="00587D50" w:rsidP="003A6895">
      <w:pPr>
        <w:pStyle w:val="FootnoteText"/>
      </w:pPr>
      <w:r>
        <w:rPr>
          <w:rStyle w:val="FootnoteReference"/>
        </w:rPr>
        <w:footnoteRef/>
      </w:r>
      <w:r>
        <w:t xml:space="preserve"> </w:t>
      </w:r>
      <w:r w:rsidRPr="00587D50">
        <w:rPr>
          <w:lang w:val="en-US"/>
        </w:rPr>
        <w:t>The only alternatives to detention provided for in the Bill are set out at s.165, however, s.165(1) provides limits those alternatives to detention for the purposes of Chapter 2 of Part 9</w:t>
      </w:r>
      <w:r>
        <w:rPr>
          <w:lang w:val="en-US"/>
        </w:rPr>
        <w:t xml:space="preserve"> (returns)</w:t>
      </w:r>
      <w:r w:rsidRPr="00587D50">
        <w:rPr>
          <w:lang w:val="en-US"/>
        </w:rPr>
        <w:t>, i.e. the ‘Return border procedure’.</w:t>
      </w:r>
    </w:p>
  </w:footnote>
  <w:footnote w:id="9">
    <w:p w14:paraId="426B2731" w14:textId="77777777" w:rsidR="008F520D" w:rsidRPr="001E6B50" w:rsidRDefault="008F520D" w:rsidP="00143DEB">
      <w:pPr>
        <w:pStyle w:val="FootnoteText"/>
      </w:pPr>
      <w:r>
        <w:rPr>
          <w:rStyle w:val="FootnoteReference"/>
        </w:rPr>
        <w:footnoteRef/>
      </w:r>
      <w:r w:rsidRPr="427EA2C9">
        <w:t xml:space="preserve"> </w:t>
      </w:r>
      <w:r w:rsidRPr="001E6B50">
        <w:t>Article 10(4) RCD:</w:t>
      </w:r>
    </w:p>
    <w:p w14:paraId="4A0D0400" w14:textId="63C820E4" w:rsidR="008F520D" w:rsidRDefault="008F520D" w:rsidP="00143DEB">
      <w:pPr>
        <w:pStyle w:val="FootnoteText"/>
      </w:pPr>
      <w:r w:rsidRPr="001E6B50">
        <w:rPr>
          <w:i/>
          <w:iCs/>
        </w:rPr>
        <w:t>Member States shall ensure that the rules concerning alternatives to detention, such as regular reporting to the authorities, the deposit of a financial guarantee, or an obligation to stay at an assigned place, are laid down in national law</w:t>
      </w:r>
      <w:r w:rsidRPr="001E6B50">
        <w:t>.</w:t>
      </w:r>
    </w:p>
  </w:footnote>
  <w:footnote w:id="10">
    <w:p w14:paraId="453C4435" w14:textId="77777777" w:rsidR="008F520D" w:rsidRDefault="008F520D" w:rsidP="00143DEB">
      <w:pPr>
        <w:pStyle w:val="FootnoteText"/>
      </w:pPr>
      <w:r>
        <w:rPr>
          <w:rStyle w:val="FootnoteReference"/>
        </w:rPr>
        <w:footnoteRef/>
      </w:r>
      <w:r>
        <w:t xml:space="preserve"> </w:t>
      </w:r>
      <w:r w:rsidRPr="00E62E1B">
        <w:t>13(3) RCD</w:t>
      </w:r>
    </w:p>
  </w:footnote>
  <w:footnote w:id="11">
    <w:p w14:paraId="261A1886" w14:textId="1A2ED682" w:rsidR="008F520D" w:rsidRDefault="008F520D" w:rsidP="00143DEB">
      <w:pPr>
        <w:pStyle w:val="FootnoteText"/>
      </w:pPr>
      <w:r>
        <w:rPr>
          <w:rStyle w:val="FootnoteReference"/>
        </w:rPr>
        <w:footnoteRef/>
      </w:r>
      <w:r>
        <w:t xml:space="preserve"> </w:t>
      </w:r>
      <w:r w:rsidRPr="00E62E1B">
        <w:t>Article 10(4) RCD:</w:t>
      </w:r>
      <w:r>
        <w:t xml:space="preserve"> </w:t>
      </w:r>
      <w:r w:rsidRPr="00E62E1B">
        <w:rPr>
          <w:i/>
          <w:iCs/>
        </w:rPr>
        <w:t>Member States shall ensure that the rules concerning alternatives to detention, such as regular reporting to the authorities, the deposit of a financial guarantee, or an obligation to stay at an assigned place, are laid down in national law</w:t>
      </w:r>
      <w:r w:rsidRPr="00E62E1B">
        <w:t xml:space="preserve">. </w:t>
      </w:r>
    </w:p>
  </w:footnote>
  <w:footnote w:id="12">
    <w:p w14:paraId="522BA0AC" w14:textId="77777777" w:rsidR="008F520D" w:rsidRDefault="008F520D" w:rsidP="00143DEB">
      <w:pPr>
        <w:pStyle w:val="FootnoteText"/>
      </w:pPr>
      <w:r>
        <w:rPr>
          <w:rStyle w:val="FootnoteReference"/>
        </w:rPr>
        <w:footnoteRef/>
      </w:r>
      <w:r>
        <w:t xml:space="preserve"> </w:t>
      </w:r>
      <w:r w:rsidRPr="00E62E1B">
        <w:t>13(1) RCD</w:t>
      </w:r>
    </w:p>
  </w:footnote>
  <w:footnote w:id="13">
    <w:p w14:paraId="26C0C885" w14:textId="759CF262" w:rsidR="00B949A0" w:rsidRDefault="00B949A0" w:rsidP="00143DEB">
      <w:pPr>
        <w:pStyle w:val="FootnoteText"/>
      </w:pPr>
      <w:r>
        <w:rPr>
          <w:rStyle w:val="FootnoteReference"/>
        </w:rPr>
        <w:footnoteRef/>
      </w:r>
      <w:r>
        <w:t xml:space="preserve"> </w:t>
      </w:r>
      <w:r>
        <w:rPr>
          <w:lang w:val="en-US"/>
        </w:rPr>
        <w:t xml:space="preserve">No age assessment criteria apply other than </w:t>
      </w:r>
      <w:r w:rsidR="0061686F">
        <w:rPr>
          <w:lang w:val="en-US"/>
        </w:rPr>
        <w:t>AGS</w:t>
      </w:r>
      <w:r>
        <w:rPr>
          <w:lang w:val="en-US"/>
        </w:rPr>
        <w:t>’s subjective view of their “reasonable grounds”.</w:t>
      </w:r>
    </w:p>
  </w:footnote>
  <w:footnote w:id="14">
    <w:p w14:paraId="4DB0DC1D" w14:textId="77777777" w:rsidR="00557766" w:rsidRDefault="00557766" w:rsidP="00557766">
      <w:pPr>
        <w:pStyle w:val="FootnoteText"/>
      </w:pPr>
      <w:r w:rsidRPr="427EA2C9">
        <w:rPr>
          <w:rStyle w:val="FootnoteReference"/>
        </w:rPr>
        <w:footnoteRef/>
      </w:r>
      <w:r>
        <w:t xml:space="preserve"> Art 11 RCD: </w:t>
      </w:r>
      <w:r w:rsidRPr="427EA2C9">
        <w:rPr>
          <w:i/>
          <w:iCs/>
        </w:rPr>
        <w:t>The detention of applicants shall be ordered in writing by judicial or administrative authorities. The detention order shall state the reasons in fact and in law on which it is based as well as why less coercive alternative measures cannot be applied effectively.</w:t>
      </w:r>
    </w:p>
  </w:footnote>
  <w:footnote w:id="15">
    <w:p w14:paraId="357C2A20" w14:textId="77777777" w:rsidR="00557766" w:rsidRDefault="00557766" w:rsidP="00557766">
      <w:pPr>
        <w:pStyle w:val="FootnoteText"/>
      </w:pPr>
      <w:r w:rsidRPr="427EA2C9">
        <w:rPr>
          <w:rStyle w:val="FootnoteReference"/>
        </w:rPr>
        <w:footnoteRef/>
      </w:r>
      <w:r>
        <w:t xml:space="preserve"> 11(3) RCD</w:t>
      </w:r>
    </w:p>
  </w:footnote>
  <w:footnote w:id="16">
    <w:p w14:paraId="4EA26359" w14:textId="77777777" w:rsidR="00F17F42" w:rsidRDefault="00F17F42" w:rsidP="00143DEB">
      <w:pPr>
        <w:pStyle w:val="FootnoteText"/>
      </w:pPr>
      <w:r>
        <w:rPr>
          <w:rStyle w:val="FootnoteReference"/>
        </w:rPr>
        <w:footnoteRef/>
      </w:r>
      <w:r>
        <w:t xml:space="preserve"> Per the High Court in </w:t>
      </w:r>
      <w:r w:rsidRPr="00D03538">
        <w:rPr>
          <w:i/>
          <w:iCs/>
        </w:rPr>
        <w:t xml:space="preserve">Landsberg and </w:t>
      </w:r>
      <w:proofErr w:type="spellStart"/>
      <w:r w:rsidRPr="00D03538">
        <w:rPr>
          <w:i/>
          <w:iCs/>
        </w:rPr>
        <w:t>Breetzke</w:t>
      </w:r>
      <w:proofErr w:type="spellEnd"/>
      <w:r w:rsidRPr="00D03538">
        <w:rPr>
          <w:i/>
          <w:iCs/>
        </w:rPr>
        <w:t xml:space="preserve"> v Minister for Transport and Ors</w:t>
      </w:r>
    </w:p>
  </w:footnote>
  <w:footnote w:id="17">
    <w:p w14:paraId="3CA0BE4E" w14:textId="394F62D5" w:rsidR="00F17F42" w:rsidRDefault="00F17F42" w:rsidP="00143DEB">
      <w:pPr>
        <w:pStyle w:val="FootnoteText"/>
      </w:pPr>
      <w:r>
        <w:rPr>
          <w:rStyle w:val="FootnoteReference"/>
        </w:rPr>
        <w:footnoteRef/>
      </w:r>
      <w:r>
        <w:t xml:space="preserve"> </w:t>
      </w:r>
      <w:r>
        <w:rPr>
          <w:lang w:val="en-US"/>
        </w:rPr>
        <w:t xml:space="preserve">They risk undermining the non-punishment and non-prosecution principles set out in the </w:t>
      </w:r>
      <w:r w:rsidRPr="004069D4">
        <w:t>EU Anti-Trafficking Directive (2024/1712</w:t>
      </w:r>
      <w:r>
        <w:t>.</w:t>
      </w:r>
    </w:p>
  </w:footnote>
  <w:footnote w:id="18">
    <w:p w14:paraId="462622C5" w14:textId="1D3EEC7F" w:rsidR="002B7AFB" w:rsidRDefault="002B7AFB" w:rsidP="00143DEB">
      <w:pPr>
        <w:pStyle w:val="FootnoteText"/>
      </w:pPr>
      <w:r>
        <w:rPr>
          <w:rStyle w:val="FootnoteReference"/>
        </w:rPr>
        <w:footnoteRef/>
      </w:r>
      <w:r>
        <w:t xml:space="preserve"> </w:t>
      </w:r>
      <w:r>
        <w:rPr>
          <w:lang w:val="en-US"/>
        </w:rPr>
        <w:t xml:space="preserve">The following is not an exhaustive list. </w:t>
      </w:r>
    </w:p>
  </w:footnote>
  <w:footnote w:id="19">
    <w:p w14:paraId="4D5DABA3" w14:textId="77777777" w:rsidR="008F520D" w:rsidRPr="00512365" w:rsidRDefault="008F520D" w:rsidP="00143DEB">
      <w:pPr>
        <w:pStyle w:val="FootnoteText"/>
      </w:pPr>
      <w:r>
        <w:rPr>
          <w:rStyle w:val="FootnoteReference"/>
        </w:rPr>
        <w:footnoteRef/>
      </w:r>
      <w:r>
        <w:t xml:space="preserve"> We believe </w:t>
      </w:r>
      <w:r w:rsidRPr="00512365">
        <w:t>30(</w:t>
      </w:r>
      <w:proofErr w:type="gramStart"/>
      <w:r w:rsidRPr="00512365">
        <w:t>2)©</w:t>
      </w:r>
      <w:proofErr w:type="gramEnd"/>
      <w:r>
        <w:t xml:space="preserve"> is sufficient</w:t>
      </w:r>
      <w:r w:rsidRPr="00512365">
        <w:t xml:space="preserve">: the member or officer has a reasonable suspicion that one or more than one of the following offences is being committed or that the applicant may have evidence of or relating to such an offence in the applicant’s possession: </w:t>
      </w:r>
    </w:p>
    <w:p w14:paraId="1D8E5BA4" w14:textId="77777777" w:rsidR="008F520D" w:rsidRPr="00512365" w:rsidRDefault="008F520D" w:rsidP="00143DEB">
      <w:pPr>
        <w:pStyle w:val="FootnoteText"/>
      </w:pPr>
      <w:r w:rsidRPr="00512365">
        <w:t>(</w:t>
      </w:r>
      <w:proofErr w:type="spellStart"/>
      <w:r w:rsidRPr="00512365">
        <w:t>i</w:t>
      </w:r>
      <w:proofErr w:type="spellEnd"/>
      <w:r w:rsidRPr="00512365">
        <w:t xml:space="preserve">) an offence under subsection (9), section 65(6) or 148; (ii) an offence under section 2, 4 or 5 of the Criminal Law (Human Trafficking) Act 2008; (iii) an offence under section 6, 7 or 8 of the Criminal Justice (Smuggling of Persons) Act 2021. </w:t>
      </w:r>
    </w:p>
    <w:p w14:paraId="795E6ABB" w14:textId="77777777" w:rsidR="008F520D" w:rsidRDefault="008F520D" w:rsidP="00143DEB">
      <w:pPr>
        <w:pStyle w:val="FootnoteText"/>
      </w:pPr>
    </w:p>
  </w:footnote>
  <w:footnote w:id="20">
    <w:p w14:paraId="02229D2E" w14:textId="643DED39" w:rsidR="427EA2C9" w:rsidRDefault="427EA2C9" w:rsidP="00FB47A0">
      <w:pPr>
        <w:pStyle w:val="FootnoteText"/>
      </w:pPr>
      <w:r w:rsidRPr="00FB47A0">
        <w:rPr>
          <w:vertAlign w:val="superscript"/>
        </w:rPr>
        <w:footnoteRef/>
      </w:r>
      <w:r w:rsidRPr="00FB47A0">
        <w:rPr>
          <w:vertAlign w:val="superscript"/>
        </w:rPr>
        <w:t xml:space="preserve"> </w:t>
      </w:r>
      <w:r>
        <w:t>The health check determines whether IPAs have urgent medical needs or if they have a contagious disease only</w:t>
      </w:r>
      <w:r w:rsidR="002D1E6B">
        <w:t>.</w:t>
      </w:r>
    </w:p>
  </w:footnote>
  <w:footnote w:id="21">
    <w:p w14:paraId="6BECCA98" w14:textId="77777777" w:rsidR="00A729F2" w:rsidRDefault="00A729F2" w:rsidP="00143DEB">
      <w:pPr>
        <w:pStyle w:val="FootnoteText"/>
      </w:pPr>
      <w:r>
        <w:rPr>
          <w:rStyle w:val="FootnoteReference"/>
        </w:rPr>
        <w:footnoteRef/>
      </w:r>
      <w:r>
        <w:t xml:space="preserve"> S.27 provides for preliminary health assessments of an IPA’s health to determine whether (a) they require “urgent or acute care”, or (b) they “</w:t>
      </w:r>
      <w:r w:rsidRPr="00635E07">
        <w:rPr>
          <w:lang w:val="en-US"/>
        </w:rPr>
        <w:t>have an illness which may pose a threat to public health, including an infectious disease</w:t>
      </w:r>
      <w:r>
        <w:rPr>
          <w:lang w:val="en-US"/>
        </w:rPr>
        <w:t>”. Such assessments only to be carried out on minors with parental consent or where a “</w:t>
      </w:r>
      <w:r w:rsidRPr="00635E07">
        <w:rPr>
          <w:lang w:val="en-US"/>
        </w:rPr>
        <w:t>qualified medical professional believes, on reasonable grounds, that it is necessary for the purposes of</w:t>
      </w:r>
      <w:r>
        <w:rPr>
          <w:lang w:val="en-US"/>
        </w:rPr>
        <w:t xml:space="preserve">” determining whether the child has an illness that poses a threat to public health. Results of such health assessment are made available to the Minister and where applicable TARA. </w:t>
      </w:r>
    </w:p>
  </w:footnote>
  <w:footnote w:id="22">
    <w:p w14:paraId="7625138A" w14:textId="77777777" w:rsidR="00A729F2" w:rsidRDefault="00A729F2" w:rsidP="00143DEB">
      <w:pPr>
        <w:pStyle w:val="FootnoteText"/>
      </w:pPr>
      <w:r>
        <w:rPr>
          <w:rStyle w:val="FootnoteReference"/>
        </w:rPr>
        <w:footnoteRef/>
      </w:r>
      <w:r>
        <w:t xml:space="preserve"> </w:t>
      </w:r>
      <w:r w:rsidRPr="00F90B01">
        <w:t>Adapted from text of 25(1) RCD</w:t>
      </w:r>
    </w:p>
  </w:footnote>
  <w:footnote w:id="23">
    <w:p w14:paraId="46E46A45" w14:textId="00974317" w:rsidR="427EA2C9" w:rsidRDefault="427EA2C9" w:rsidP="00C54CF2">
      <w:pPr>
        <w:pStyle w:val="FootnoteText"/>
      </w:pPr>
      <w:r w:rsidRPr="002D3FE8">
        <w:rPr>
          <w:vertAlign w:val="superscript"/>
        </w:rPr>
        <w:footnoteRef/>
      </w:r>
      <w:r>
        <w:t xml:space="preserve"> </w:t>
      </w:r>
      <w:proofErr w:type="gramStart"/>
      <w:r>
        <w:t>In particular their</w:t>
      </w:r>
      <w:proofErr w:type="gramEnd"/>
      <w:r>
        <w:t xml:space="preserve"> right to privacy, right to bodily integrity and right to private and family life</w:t>
      </w:r>
    </w:p>
  </w:footnote>
  <w:footnote w:id="24">
    <w:p w14:paraId="6D5C3880" w14:textId="739AD8A8" w:rsidR="427EA2C9" w:rsidRDefault="427EA2C9" w:rsidP="00C54CF2">
      <w:pPr>
        <w:pStyle w:val="FootnoteText"/>
      </w:pPr>
      <w:r w:rsidRPr="002D3FE8">
        <w:rPr>
          <w:vertAlign w:val="superscript"/>
        </w:rPr>
        <w:footnoteRef/>
      </w:r>
      <w:r>
        <w:t xml:space="preserve"> S.60(2)(b)</w:t>
      </w:r>
    </w:p>
  </w:footnote>
  <w:footnote w:id="25">
    <w:p w14:paraId="6C18C2B9" w14:textId="2E1D3F6A" w:rsidR="427EA2C9" w:rsidRDefault="427EA2C9" w:rsidP="00C54CF2">
      <w:pPr>
        <w:pStyle w:val="FootnoteText"/>
      </w:pPr>
      <w:r w:rsidRPr="002D3FE8">
        <w:rPr>
          <w:vertAlign w:val="superscript"/>
        </w:rPr>
        <w:footnoteRef/>
      </w:r>
      <w:r>
        <w:t xml:space="preserve"> S.54(3)(b)</w:t>
      </w:r>
    </w:p>
  </w:footnote>
  <w:footnote w:id="26">
    <w:p w14:paraId="5B77B592" w14:textId="77777777" w:rsidR="000107B2" w:rsidRDefault="000107B2" w:rsidP="00143DEB">
      <w:pPr>
        <w:pStyle w:val="FootnoteText"/>
      </w:pPr>
      <w:r>
        <w:rPr>
          <w:rStyle w:val="FootnoteReference"/>
        </w:rPr>
        <w:footnoteRef/>
      </w:r>
      <w:r>
        <w:t xml:space="preserve"> </w:t>
      </w:r>
      <w:r w:rsidRPr="007654C5">
        <w:t>These</w:t>
      </w:r>
      <w:r>
        <w:t xml:space="preserve"> regulations</w:t>
      </w:r>
      <w:r w:rsidRPr="007654C5">
        <w:t xml:space="preserve"> are the ones that allow the Minister to determine what’s medically appropriate, who’s qualified </w:t>
      </w:r>
      <w:proofErr w:type="gramStart"/>
      <w:r w:rsidRPr="007654C5">
        <w:t>and etc.</w:t>
      </w:r>
      <w:proofErr w:type="gramEnd"/>
    </w:p>
  </w:footnote>
  <w:footnote w:id="27">
    <w:p w14:paraId="1A7D8BFE" w14:textId="77777777" w:rsidR="000107B2" w:rsidRDefault="000107B2" w:rsidP="00143DEB">
      <w:pPr>
        <w:pStyle w:val="FootnoteText"/>
      </w:pPr>
      <w:r>
        <w:rPr>
          <w:rStyle w:val="FootnoteReference"/>
        </w:rPr>
        <w:footnoteRef/>
      </w:r>
      <w:r>
        <w:t xml:space="preserve"> </w:t>
      </w:r>
      <w:r w:rsidRPr="004A2BCA">
        <w:t>60(2)(a) gives the Minister power to prescribe what a “suitable medical means of assessing age” is at a later stage. Too vague and uncertain.</w:t>
      </w:r>
    </w:p>
  </w:footnote>
  <w:footnote w:id="28">
    <w:p w14:paraId="5D703C9B" w14:textId="77777777" w:rsidR="000107B2" w:rsidRPr="004A2BCA" w:rsidRDefault="000107B2" w:rsidP="00143DEB">
      <w:pPr>
        <w:pStyle w:val="FootnoteText"/>
      </w:pPr>
      <w:r>
        <w:rPr>
          <w:rStyle w:val="FootnoteReference"/>
        </w:rPr>
        <w:footnoteRef/>
      </w:r>
      <w:r>
        <w:t xml:space="preserve"> </w:t>
      </w:r>
      <w:r w:rsidRPr="004A2BCA">
        <w:t>25(3) APR</w:t>
      </w:r>
    </w:p>
    <w:p w14:paraId="35D1DC07" w14:textId="77777777" w:rsidR="000107B2" w:rsidRDefault="000107B2" w:rsidP="00143DEB">
      <w:pPr>
        <w:pStyle w:val="FootnoteText"/>
      </w:pPr>
    </w:p>
  </w:footnote>
  <w:footnote w:id="29">
    <w:p w14:paraId="5ECBF7C3" w14:textId="42E185EC" w:rsidR="007E4C46" w:rsidRDefault="007E4C46" w:rsidP="00143DEB">
      <w:pPr>
        <w:pStyle w:val="FootnoteText"/>
      </w:pPr>
    </w:p>
  </w:footnote>
  <w:footnote w:id="30">
    <w:p w14:paraId="594CC3D7" w14:textId="3D03C519" w:rsidR="00EE0153" w:rsidRDefault="00DF74E8" w:rsidP="00143DEB">
      <w:pPr>
        <w:pStyle w:val="FootnoteText"/>
      </w:pPr>
      <w:r>
        <w:t xml:space="preserve">Directive 2024/1712 </w:t>
      </w:r>
      <w:r w:rsidR="00EE0153">
        <w:t>amends</w:t>
      </w:r>
      <w:r w:rsidR="00EE0153" w:rsidRPr="0079065C">
        <w:t xml:space="preserve"> Directive 2011/36/EU</w:t>
      </w:r>
      <w:r w:rsidR="00EE0153">
        <w:t>.</w:t>
      </w:r>
    </w:p>
  </w:footnote>
  <w:footnote w:id="31">
    <w:p w14:paraId="387CA80E" w14:textId="61F31971" w:rsidR="00C04F4D" w:rsidRPr="00DF74E8" w:rsidRDefault="00C04F4D" w:rsidP="00143DEB">
      <w:pPr>
        <w:pStyle w:val="FootnoteText"/>
        <w:rPr>
          <w:i/>
          <w:iCs/>
        </w:rPr>
      </w:pPr>
      <w:r>
        <w:rPr>
          <w:rStyle w:val="FootnoteReference"/>
        </w:rPr>
        <w:footnoteRef/>
      </w:r>
      <w:r>
        <w:t xml:space="preserve"> </w:t>
      </w:r>
      <w:r w:rsidRPr="00C04F4D">
        <w:t>Article 11(4)</w:t>
      </w:r>
      <w:r w:rsidR="00DF74E8">
        <w:t xml:space="preserve"> of Directive 2024/1712 states</w:t>
      </w:r>
      <w:r w:rsidRPr="00C04F4D">
        <w:t xml:space="preserve">: </w:t>
      </w:r>
      <w:r w:rsidRPr="00DF74E8">
        <w:rPr>
          <w:i/>
          <w:iCs/>
        </w:rPr>
        <w:t>“Member States shall take the necessary measures to establish by laws, regulations or administrative provisions one or several mechanisms aimed at the early detection and identification of, assistance to and support for identified and presumed victims, in cooperation with relevant support organisations, and to appoint a focal point for the cross-border referral of victims. The tasks of the referral mechanisms operating in accordance with this paragraph shall include at least the following:</w:t>
      </w:r>
    </w:p>
    <w:p w14:paraId="2147E739" w14:textId="77777777" w:rsidR="00C04F4D" w:rsidRPr="00C04F4D" w:rsidRDefault="00C04F4D" w:rsidP="00143DEB">
      <w:pPr>
        <w:pStyle w:val="FootnoteText"/>
        <w:rPr>
          <w:i/>
          <w:iCs/>
        </w:rPr>
      </w:pPr>
      <w:r w:rsidRPr="00C04F4D">
        <w:rPr>
          <w:i/>
          <w:iCs/>
        </w:rPr>
        <w:t>(a) establishing minimum standards for the detection and early identification of victims, and adapting the procedures for such detection and identification to the various forms of exploitation covered by this Directive;</w:t>
      </w:r>
    </w:p>
    <w:p w14:paraId="5E7E29C8" w14:textId="77777777" w:rsidR="00C04F4D" w:rsidRPr="00C04F4D" w:rsidRDefault="00C04F4D" w:rsidP="00143DEB">
      <w:pPr>
        <w:pStyle w:val="FootnoteText"/>
        <w:rPr>
          <w:i/>
          <w:iCs/>
        </w:rPr>
      </w:pPr>
      <w:r w:rsidRPr="00C04F4D">
        <w:rPr>
          <w:i/>
          <w:iCs/>
        </w:rPr>
        <w:t>(b) referring the victim to the most appropriate support and assistance;</w:t>
      </w:r>
    </w:p>
    <w:p w14:paraId="134A17A0" w14:textId="69FC12E0" w:rsidR="00C04F4D" w:rsidRDefault="00C04F4D" w:rsidP="00143DEB">
      <w:pPr>
        <w:pStyle w:val="FootnoteText"/>
      </w:pPr>
      <w:r w:rsidRPr="00C04F4D">
        <w:rPr>
          <w:i/>
          <w:iCs/>
        </w:rPr>
        <w:t xml:space="preserve">(c) establishing cooperation arrangements or protocols with the asylum authorities to ensure that assistance, support and protection is provided to victims of trafficking who are also in need of international protection or who wish to apply for such protection, </w:t>
      </w:r>
      <w:proofErr w:type="gramStart"/>
      <w:r w:rsidRPr="00C04F4D">
        <w:rPr>
          <w:i/>
          <w:iCs/>
        </w:rPr>
        <w:t>taking into account</w:t>
      </w:r>
      <w:proofErr w:type="gramEnd"/>
      <w:r w:rsidRPr="00C04F4D">
        <w:rPr>
          <w:i/>
          <w:iCs/>
        </w:rPr>
        <w:t xml:space="preserve"> the victim’s individual circumstances.” </w:t>
      </w:r>
      <w:r w:rsidRPr="00C04F4D">
        <w:t>Article 11a</w:t>
      </w:r>
      <w:r w:rsidR="00DF74E8">
        <w:t xml:space="preserve"> states</w:t>
      </w:r>
      <w:r w:rsidRPr="00C04F4D">
        <w:t>:</w:t>
      </w:r>
      <w:r w:rsidRPr="00C04F4D">
        <w:rPr>
          <w:i/>
          <w:iCs/>
        </w:rPr>
        <w:t xml:space="preserve"> “</w:t>
      </w:r>
      <w:r w:rsidRPr="007F30C1">
        <w:rPr>
          <w:i/>
        </w:rPr>
        <w:t>Member States shall ensure complementarity and coordination</w:t>
      </w:r>
      <w:r w:rsidRPr="007F30C1">
        <w:t xml:space="preserve"> </w:t>
      </w:r>
      <w:r w:rsidRPr="007F30C1">
        <w:rPr>
          <w:i/>
        </w:rPr>
        <w:t>between the authorities involved in anti-trafficking activities and the asylum authorities. Member States shall ensure that victims of trafficking are able to exercise their right to apply for international protection or equivalent national status, including when the victi</w:t>
      </w:r>
      <w:r w:rsidR="00DF74E8" w:rsidRPr="007F30C1">
        <w:rPr>
          <w:i/>
        </w:rPr>
        <w:t>m</w:t>
      </w:r>
      <w:r w:rsidR="00796A72">
        <w:rPr>
          <w:i/>
          <w:iCs/>
        </w:rPr>
        <w:t xml:space="preserve"> </w:t>
      </w:r>
      <w:r w:rsidR="00796A72" w:rsidRPr="00796A72">
        <w:rPr>
          <w:i/>
          <w:iCs/>
        </w:rPr>
        <w:t>is receiving assistance, support and protection as a presumed or identified victim of trafficking in human beings.</w:t>
      </w:r>
      <w:r w:rsidR="00796A72">
        <w:rPr>
          <w:i/>
          <w:iCs/>
        </w:rPr>
        <w:t>”</w:t>
      </w:r>
    </w:p>
  </w:footnote>
  <w:footnote w:id="32">
    <w:p w14:paraId="7D9A4CE5" w14:textId="2AE3E4BD" w:rsidR="003F00D9" w:rsidRDefault="003F00D9" w:rsidP="00143DEB">
      <w:pPr>
        <w:pStyle w:val="FootnoteText"/>
      </w:pPr>
      <w:r>
        <w:rPr>
          <w:rStyle w:val="FootnoteReference"/>
        </w:rPr>
        <w:footnoteRef/>
      </w:r>
      <w:r>
        <w:t xml:space="preserve"> Article 11(1) of the EU Anti-Trafficking Directive (2024/1712) mandates such an approach. </w:t>
      </w:r>
    </w:p>
  </w:footnote>
  <w:footnote w:id="33">
    <w:p w14:paraId="22B5BFD2" w14:textId="77777777" w:rsidR="00A57876" w:rsidRDefault="00A57876" w:rsidP="00143DEB">
      <w:pPr>
        <w:pStyle w:val="FootnoteText"/>
      </w:pPr>
      <w:r>
        <w:rPr>
          <w:rStyle w:val="FootnoteReference"/>
        </w:rPr>
        <w:footnoteRef/>
      </w:r>
      <w:r>
        <w:t xml:space="preserve"> </w:t>
      </w:r>
      <w:r w:rsidRPr="00BE6AE7">
        <w:t>Article 18b of the EU Anti-Trafficking Directive (2024/1712) requires Member State</w:t>
      </w:r>
      <w:r w:rsidRPr="00E110E8">
        <w:rPr>
          <w:i/>
          <w:iCs/>
        </w:rPr>
        <w:t>s “to promote or offer regular and specialised training for professionals likely to come into contact with victims or potential victims of trafficking in human beings, including front-line police officers, court staff, assistance and support services, labour inspectors, social services and healthcare workers, aimed at enabling them to prevent and combat trafficking in human beings and to avoid secondary victimisation, and to detect, identify, assist, support and protect the victims. Such training shall be human-rights based, victim-centred, and gender-, disability- and child-sensitive.”</w:t>
      </w:r>
    </w:p>
  </w:footnote>
  <w:footnote w:id="34">
    <w:p w14:paraId="531A6DC9" w14:textId="77777777" w:rsidR="00F841BB" w:rsidRDefault="00F841BB" w:rsidP="00143DEB">
      <w:pPr>
        <w:pStyle w:val="FootnoteText"/>
      </w:pPr>
      <w:r>
        <w:rPr>
          <w:rStyle w:val="FootnoteReference"/>
        </w:rPr>
        <w:footnoteRef/>
      </w:r>
      <w:r>
        <w:t xml:space="preserve"> </w:t>
      </w:r>
      <w:r w:rsidRPr="00C15B47">
        <w:t>Article 14: “Member States shall take the necessary measures to ensure that the specific actions to assist and support child victims of trafficking in human beings, in the short and long term, in their physical and psycho-social recovery, are undertaken following an individual assessment of the special circumstances of each particular child victim, taking due account of the child’s views, needs and concerns with a view to finding a durable solution for the child, including programmes to support their transition to emancipation and adulthood in order to avoid re-trafficking. Within a reasonable time, Member States shall provide access to education for child victims and the children of victims who are given assistance and support in accordance with Article 11, in accordance with their national law.”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E5C8E" w14:textId="3C54E75F" w:rsidR="00A554D7" w:rsidRDefault="00A554D7" w:rsidP="00A554D7">
    <w:pPr>
      <w:pStyle w:val="HeaderDocumentTitle"/>
    </w:pPr>
    <w:r>
      <w:t>Recommended Amendments to the International Protection Bill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63392" w14:textId="77777777" w:rsidR="00541BEC" w:rsidRPr="009E323A" w:rsidRDefault="00541BEC" w:rsidP="009E323A">
    <w:pPr>
      <w:tabs>
        <w:tab w:val="center" w:pos="4513"/>
        <w:tab w:val="right" w:pos="9026"/>
      </w:tabs>
      <w:spacing w:after="0" w:line="240" w:lineRule="auto"/>
      <w:rPr>
        <w:color w:val="000000"/>
        <w:sz w:val="16"/>
      </w:rPr>
    </w:pPr>
    <w:r>
      <w:rPr>
        <w:color w:val="000000"/>
        <w:sz w:val="16"/>
      </w:rPr>
      <w:t>Document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DACAAA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543E7"/>
    <w:multiLevelType w:val="hybridMultilevel"/>
    <w:tmpl w:val="1966A37E"/>
    <w:lvl w:ilvl="0" w:tplc="A80C5F14">
      <w:start w:val="1"/>
      <w:numFmt w:val="lowerLetter"/>
      <w:pStyle w:val="LetteredBullets"/>
      <w:lvlText w:val="(%1)"/>
      <w:lvlJc w:val="left"/>
      <w:pPr>
        <w:ind w:left="720" w:hanging="360"/>
      </w:pPr>
      <w:rPr>
        <w:rFonts w:hint="default"/>
        <w:b w:val="0"/>
        <w:i w:val="0"/>
        <w:color w:val="000000" w:themeColor="tex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1699"/>
    <w:multiLevelType w:val="hybridMultilevel"/>
    <w:tmpl w:val="89D8A6EE"/>
    <w:lvl w:ilvl="0" w:tplc="94109F98">
      <w:start w:val="3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6661FC"/>
    <w:multiLevelType w:val="hybridMultilevel"/>
    <w:tmpl w:val="9B14D626"/>
    <w:lvl w:ilvl="0" w:tplc="18090001">
      <w:start w:val="1"/>
      <w:numFmt w:val="bullet"/>
      <w:lvlText w:val=""/>
      <w:lvlJc w:val="left"/>
      <w:pPr>
        <w:ind w:left="764" w:hanging="360"/>
      </w:pPr>
      <w:rPr>
        <w:rFonts w:ascii="Symbol" w:hAnsi="Symbol" w:hint="default"/>
      </w:rPr>
    </w:lvl>
    <w:lvl w:ilvl="1" w:tplc="18090003" w:tentative="1">
      <w:start w:val="1"/>
      <w:numFmt w:val="bullet"/>
      <w:lvlText w:val="o"/>
      <w:lvlJc w:val="left"/>
      <w:pPr>
        <w:ind w:left="1484" w:hanging="360"/>
      </w:pPr>
      <w:rPr>
        <w:rFonts w:ascii="Courier New" w:hAnsi="Courier New" w:cs="Courier New" w:hint="default"/>
      </w:rPr>
    </w:lvl>
    <w:lvl w:ilvl="2" w:tplc="18090005" w:tentative="1">
      <w:start w:val="1"/>
      <w:numFmt w:val="bullet"/>
      <w:lvlText w:val=""/>
      <w:lvlJc w:val="left"/>
      <w:pPr>
        <w:ind w:left="2204" w:hanging="360"/>
      </w:pPr>
      <w:rPr>
        <w:rFonts w:ascii="Wingdings" w:hAnsi="Wingdings" w:hint="default"/>
      </w:rPr>
    </w:lvl>
    <w:lvl w:ilvl="3" w:tplc="18090001" w:tentative="1">
      <w:start w:val="1"/>
      <w:numFmt w:val="bullet"/>
      <w:lvlText w:val=""/>
      <w:lvlJc w:val="left"/>
      <w:pPr>
        <w:ind w:left="2924" w:hanging="360"/>
      </w:pPr>
      <w:rPr>
        <w:rFonts w:ascii="Symbol" w:hAnsi="Symbol" w:hint="default"/>
      </w:rPr>
    </w:lvl>
    <w:lvl w:ilvl="4" w:tplc="18090003" w:tentative="1">
      <w:start w:val="1"/>
      <w:numFmt w:val="bullet"/>
      <w:lvlText w:val="o"/>
      <w:lvlJc w:val="left"/>
      <w:pPr>
        <w:ind w:left="3644" w:hanging="360"/>
      </w:pPr>
      <w:rPr>
        <w:rFonts w:ascii="Courier New" w:hAnsi="Courier New" w:cs="Courier New" w:hint="default"/>
      </w:rPr>
    </w:lvl>
    <w:lvl w:ilvl="5" w:tplc="18090005" w:tentative="1">
      <w:start w:val="1"/>
      <w:numFmt w:val="bullet"/>
      <w:lvlText w:val=""/>
      <w:lvlJc w:val="left"/>
      <w:pPr>
        <w:ind w:left="4364" w:hanging="360"/>
      </w:pPr>
      <w:rPr>
        <w:rFonts w:ascii="Wingdings" w:hAnsi="Wingdings" w:hint="default"/>
      </w:rPr>
    </w:lvl>
    <w:lvl w:ilvl="6" w:tplc="18090001" w:tentative="1">
      <w:start w:val="1"/>
      <w:numFmt w:val="bullet"/>
      <w:lvlText w:val=""/>
      <w:lvlJc w:val="left"/>
      <w:pPr>
        <w:ind w:left="5084" w:hanging="360"/>
      </w:pPr>
      <w:rPr>
        <w:rFonts w:ascii="Symbol" w:hAnsi="Symbol" w:hint="default"/>
      </w:rPr>
    </w:lvl>
    <w:lvl w:ilvl="7" w:tplc="18090003" w:tentative="1">
      <w:start w:val="1"/>
      <w:numFmt w:val="bullet"/>
      <w:lvlText w:val="o"/>
      <w:lvlJc w:val="left"/>
      <w:pPr>
        <w:ind w:left="5804" w:hanging="360"/>
      </w:pPr>
      <w:rPr>
        <w:rFonts w:ascii="Courier New" w:hAnsi="Courier New" w:cs="Courier New" w:hint="default"/>
      </w:rPr>
    </w:lvl>
    <w:lvl w:ilvl="8" w:tplc="18090005" w:tentative="1">
      <w:start w:val="1"/>
      <w:numFmt w:val="bullet"/>
      <w:lvlText w:val=""/>
      <w:lvlJc w:val="left"/>
      <w:pPr>
        <w:ind w:left="6524" w:hanging="360"/>
      </w:pPr>
      <w:rPr>
        <w:rFonts w:ascii="Wingdings" w:hAnsi="Wingdings" w:hint="default"/>
      </w:rPr>
    </w:lvl>
  </w:abstractNum>
  <w:abstractNum w:abstractNumId="4" w15:restartNumberingAfterBreak="0">
    <w:nsid w:val="087353A9"/>
    <w:multiLevelType w:val="hybridMultilevel"/>
    <w:tmpl w:val="842CFCC0"/>
    <w:lvl w:ilvl="0" w:tplc="1EE8174E">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434C51"/>
    <w:multiLevelType w:val="hybridMultilevel"/>
    <w:tmpl w:val="E9E49784"/>
    <w:lvl w:ilvl="0" w:tplc="42DAF31C">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CFE1A8E"/>
    <w:multiLevelType w:val="hybridMultilevel"/>
    <w:tmpl w:val="69A0BC8E"/>
    <w:lvl w:ilvl="0" w:tplc="6374AF38">
      <w:start w:val="1"/>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E2F7F"/>
    <w:multiLevelType w:val="hybridMultilevel"/>
    <w:tmpl w:val="9244D7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39A263E"/>
    <w:multiLevelType w:val="hybridMultilevel"/>
    <w:tmpl w:val="B3729D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6335312"/>
    <w:multiLevelType w:val="hybridMultilevel"/>
    <w:tmpl w:val="65FAB4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6A73CAB"/>
    <w:multiLevelType w:val="hybridMultilevel"/>
    <w:tmpl w:val="4ADE89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6DB04C1"/>
    <w:multiLevelType w:val="hybridMultilevel"/>
    <w:tmpl w:val="C67ABC2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23363B"/>
    <w:multiLevelType w:val="multilevel"/>
    <w:tmpl w:val="018CAEAC"/>
    <w:lvl w:ilvl="0">
      <w:start w:val="1"/>
      <w:numFmt w:val="upperLetter"/>
      <w:lvlText w:val="  %1"/>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D462EEA"/>
    <w:multiLevelType w:val="hybridMultilevel"/>
    <w:tmpl w:val="E85A7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E34F31"/>
    <w:multiLevelType w:val="hybridMultilevel"/>
    <w:tmpl w:val="EF841D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6E603AF"/>
    <w:multiLevelType w:val="hybridMultilevel"/>
    <w:tmpl w:val="160C3158"/>
    <w:lvl w:ilvl="0" w:tplc="F3CEAD08">
      <w:start w:val="1"/>
      <w:numFmt w:val="lowerLetter"/>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6" w15:restartNumberingAfterBreak="0">
    <w:nsid w:val="29765DEF"/>
    <w:multiLevelType w:val="hybridMultilevel"/>
    <w:tmpl w:val="F76A3F88"/>
    <w:lvl w:ilvl="0" w:tplc="D38AE162">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9817B8C"/>
    <w:multiLevelType w:val="hybridMultilevel"/>
    <w:tmpl w:val="DB2238B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2A194D1D"/>
    <w:multiLevelType w:val="hybridMultilevel"/>
    <w:tmpl w:val="174E64B6"/>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9" w15:restartNumberingAfterBreak="0">
    <w:nsid w:val="2A774E04"/>
    <w:multiLevelType w:val="multilevel"/>
    <w:tmpl w:val="59AEFEC4"/>
    <w:lvl w:ilvl="0">
      <w:start w:val="1"/>
      <w:numFmt w:val="lowerLetter"/>
      <w:lvlText w:val="   (%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E4D752F"/>
    <w:multiLevelType w:val="hybridMultilevel"/>
    <w:tmpl w:val="DD907EAE"/>
    <w:lvl w:ilvl="0" w:tplc="F7AACC8A">
      <w:start w:val="1"/>
      <w:numFmt w:val="bullet"/>
      <w:lvlText w:val="›"/>
      <w:lvlJc w:val="left"/>
      <w:pPr>
        <w:ind w:left="72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F587099"/>
    <w:multiLevelType w:val="hybridMultilevel"/>
    <w:tmpl w:val="81C61126"/>
    <w:lvl w:ilvl="0" w:tplc="329CF89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19D21FA"/>
    <w:multiLevelType w:val="hybridMultilevel"/>
    <w:tmpl w:val="3576478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2052984"/>
    <w:multiLevelType w:val="hybridMultilevel"/>
    <w:tmpl w:val="2AF6A1D0"/>
    <w:lvl w:ilvl="0" w:tplc="1AC0B2F6">
      <w:start w:val="1"/>
      <w:numFmt w:val="lowerLetter"/>
      <w:lvlText w:val="(%1)"/>
      <w:lvlJc w:val="left"/>
      <w:pPr>
        <w:ind w:left="3240" w:hanging="360"/>
      </w:pPr>
      <w:rPr>
        <w:rFonts w:hint="default"/>
      </w:rPr>
    </w:lvl>
    <w:lvl w:ilvl="1" w:tplc="18090019" w:tentative="1">
      <w:start w:val="1"/>
      <w:numFmt w:val="lowerLetter"/>
      <w:lvlText w:val="%2."/>
      <w:lvlJc w:val="left"/>
      <w:pPr>
        <w:ind w:left="3960" w:hanging="360"/>
      </w:pPr>
    </w:lvl>
    <w:lvl w:ilvl="2" w:tplc="1809001B" w:tentative="1">
      <w:start w:val="1"/>
      <w:numFmt w:val="lowerRoman"/>
      <w:lvlText w:val="%3."/>
      <w:lvlJc w:val="right"/>
      <w:pPr>
        <w:ind w:left="4680" w:hanging="180"/>
      </w:pPr>
    </w:lvl>
    <w:lvl w:ilvl="3" w:tplc="1809000F" w:tentative="1">
      <w:start w:val="1"/>
      <w:numFmt w:val="decimal"/>
      <w:lvlText w:val="%4."/>
      <w:lvlJc w:val="left"/>
      <w:pPr>
        <w:ind w:left="5400" w:hanging="360"/>
      </w:pPr>
    </w:lvl>
    <w:lvl w:ilvl="4" w:tplc="18090019" w:tentative="1">
      <w:start w:val="1"/>
      <w:numFmt w:val="lowerLetter"/>
      <w:lvlText w:val="%5."/>
      <w:lvlJc w:val="left"/>
      <w:pPr>
        <w:ind w:left="6120" w:hanging="360"/>
      </w:pPr>
    </w:lvl>
    <w:lvl w:ilvl="5" w:tplc="1809001B" w:tentative="1">
      <w:start w:val="1"/>
      <w:numFmt w:val="lowerRoman"/>
      <w:lvlText w:val="%6."/>
      <w:lvlJc w:val="right"/>
      <w:pPr>
        <w:ind w:left="6840" w:hanging="180"/>
      </w:pPr>
    </w:lvl>
    <w:lvl w:ilvl="6" w:tplc="1809000F" w:tentative="1">
      <w:start w:val="1"/>
      <w:numFmt w:val="decimal"/>
      <w:lvlText w:val="%7."/>
      <w:lvlJc w:val="left"/>
      <w:pPr>
        <w:ind w:left="7560" w:hanging="360"/>
      </w:pPr>
    </w:lvl>
    <w:lvl w:ilvl="7" w:tplc="18090019" w:tentative="1">
      <w:start w:val="1"/>
      <w:numFmt w:val="lowerLetter"/>
      <w:lvlText w:val="%8."/>
      <w:lvlJc w:val="left"/>
      <w:pPr>
        <w:ind w:left="8280" w:hanging="360"/>
      </w:pPr>
    </w:lvl>
    <w:lvl w:ilvl="8" w:tplc="1809001B" w:tentative="1">
      <w:start w:val="1"/>
      <w:numFmt w:val="lowerRoman"/>
      <w:lvlText w:val="%9."/>
      <w:lvlJc w:val="right"/>
      <w:pPr>
        <w:ind w:left="9000" w:hanging="180"/>
      </w:pPr>
    </w:lvl>
  </w:abstractNum>
  <w:abstractNum w:abstractNumId="24" w15:restartNumberingAfterBreak="0">
    <w:nsid w:val="33D246EC"/>
    <w:multiLevelType w:val="hybridMultilevel"/>
    <w:tmpl w:val="37227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52B05"/>
    <w:multiLevelType w:val="multilevel"/>
    <w:tmpl w:val="06F40D20"/>
    <w:lvl w:ilvl="0">
      <w:start w:val="1"/>
      <w:numFmt w:val="decimal"/>
      <w:lvlText w:val="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6CC6169"/>
    <w:multiLevelType w:val="hybridMultilevel"/>
    <w:tmpl w:val="08D4F57A"/>
    <w:lvl w:ilvl="0" w:tplc="18090003">
      <w:start w:val="1"/>
      <w:numFmt w:val="bullet"/>
      <w:lvlText w:val="o"/>
      <w:lvlJc w:val="left"/>
      <w:pPr>
        <w:ind w:left="2520" w:hanging="360"/>
      </w:pPr>
      <w:rPr>
        <w:rFonts w:ascii="Courier New" w:hAnsi="Courier New" w:cs="Courier New"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27" w15:restartNumberingAfterBreak="0">
    <w:nsid w:val="37CF3F59"/>
    <w:multiLevelType w:val="multilevel"/>
    <w:tmpl w:val="6BDEC28C"/>
    <w:lvl w:ilvl="0">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DD2033"/>
    <w:multiLevelType w:val="multilevel"/>
    <w:tmpl w:val="BA328C10"/>
    <w:lvl w:ilvl="0">
      <w:start w:val="1"/>
      <w:numFmt w:val="lowerLetter"/>
      <w:pStyle w:val="BoxLetters"/>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F573284"/>
    <w:multiLevelType w:val="hybridMultilevel"/>
    <w:tmpl w:val="4A6EF6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06C213D"/>
    <w:multiLevelType w:val="multilevel"/>
    <w:tmpl w:val="73F4D084"/>
    <w:lvl w:ilvl="0">
      <w:start w:val="1"/>
      <w:numFmt w:val="none"/>
      <w:pStyle w:val="BoxBullet"/>
      <w:lvlText w:val="   &gt;"/>
      <w:lvlJc w:val="left"/>
      <w:pPr>
        <w:ind w:left="680" w:hanging="68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1BB5D85"/>
    <w:multiLevelType w:val="hybridMultilevel"/>
    <w:tmpl w:val="AE104F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5761344"/>
    <w:multiLevelType w:val="multilevel"/>
    <w:tmpl w:val="117C46C4"/>
    <w:lvl w:ilvl="0">
      <w:start w:val="1"/>
      <w:numFmt w:val="decimal"/>
      <w:pStyle w:val="BoxNumber"/>
      <w:lvlText w:val="  %1."/>
      <w:lvlJc w:val="left"/>
      <w:pPr>
        <w:ind w:left="680" w:hanging="68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5EC2A6C"/>
    <w:multiLevelType w:val="hybridMultilevel"/>
    <w:tmpl w:val="623E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BF0D91"/>
    <w:multiLevelType w:val="hybridMultilevel"/>
    <w:tmpl w:val="33C6ADC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5" w15:restartNumberingAfterBreak="0">
    <w:nsid w:val="49A15DFE"/>
    <w:multiLevelType w:val="hybridMultilevel"/>
    <w:tmpl w:val="16A2CA8A"/>
    <w:lvl w:ilvl="0" w:tplc="18090001">
      <w:start w:val="1"/>
      <w:numFmt w:val="bullet"/>
      <w:lvlText w:val=""/>
      <w:lvlJc w:val="left"/>
      <w:pPr>
        <w:ind w:left="720" w:hanging="360"/>
      </w:pPr>
      <w:rPr>
        <w:rFonts w:ascii="Symbol" w:hAnsi="Symbol" w:hint="default"/>
        <w:b/>
        <w:i w:val="0"/>
        <w:color w:val="000000" w:themeColor="text1"/>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B967EE1"/>
    <w:multiLevelType w:val="hybridMultilevel"/>
    <w:tmpl w:val="C47C5C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E9A2F58"/>
    <w:multiLevelType w:val="hybridMultilevel"/>
    <w:tmpl w:val="C58E6E64"/>
    <w:lvl w:ilvl="0" w:tplc="18090001">
      <w:start w:val="1"/>
      <w:numFmt w:val="bullet"/>
      <w:lvlText w:val=""/>
      <w:lvlJc w:val="left"/>
      <w:pPr>
        <w:ind w:left="360" w:hanging="360"/>
      </w:pPr>
      <w:rPr>
        <w:rFonts w:ascii="Symbol" w:hAnsi="Symbol" w:hint="default"/>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F6F1740"/>
    <w:multiLevelType w:val="multilevel"/>
    <w:tmpl w:val="A0B6DFE0"/>
    <w:lvl w:ilvl="0">
      <w:start w:val="1"/>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0FA5AFE"/>
    <w:multiLevelType w:val="hybridMultilevel"/>
    <w:tmpl w:val="3AB0E1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2DA2D91"/>
    <w:multiLevelType w:val="hybridMultilevel"/>
    <w:tmpl w:val="B65C8A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C2E1ABF"/>
    <w:multiLevelType w:val="hybridMultilevel"/>
    <w:tmpl w:val="EE2E1EFA"/>
    <w:lvl w:ilvl="0" w:tplc="A60CC33A">
      <w:start w:val="1"/>
      <w:numFmt w:val="bullet"/>
      <w:pStyle w:val="Bullets"/>
      <w:lvlText w:val="→"/>
      <w:lvlJc w:val="left"/>
      <w:pPr>
        <w:ind w:left="720" w:hanging="360"/>
      </w:pPr>
      <w:rPr>
        <w:rFonts w:ascii="Aptos" w:hAnsi="Aptos" w:hint="default"/>
        <w:b/>
        <w:i w:val="0"/>
        <w:color w:val="000000" w:themeColor="text1"/>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DB23BAC"/>
    <w:multiLevelType w:val="hybridMultilevel"/>
    <w:tmpl w:val="7578ECF0"/>
    <w:lvl w:ilvl="0" w:tplc="A548547C">
      <w:start w:val="1"/>
      <w:numFmt w:val="lowerRoman"/>
      <w:lvlText w:val="(%1)"/>
      <w:lvlJc w:val="left"/>
      <w:pPr>
        <w:ind w:left="2520" w:hanging="720"/>
      </w:pPr>
      <w:rPr>
        <w:rFonts w:hint="default"/>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43" w15:restartNumberingAfterBreak="0">
    <w:nsid w:val="5F022185"/>
    <w:multiLevelType w:val="hybridMultilevel"/>
    <w:tmpl w:val="8DBCC87A"/>
    <w:lvl w:ilvl="0" w:tplc="A1F600EA">
      <w:start w:val="1"/>
      <w:numFmt w:val="bullet"/>
      <w:lvlText w:val=""/>
      <w:lvlJc w:val="left"/>
      <w:pPr>
        <w:ind w:left="720" w:hanging="360"/>
      </w:pPr>
      <w:rPr>
        <w:rFonts w:ascii="Symbol" w:hAnsi="Symbol" w:hint="default"/>
      </w:rPr>
    </w:lvl>
    <w:lvl w:ilvl="1" w:tplc="7A76639E">
      <w:start w:val="1"/>
      <w:numFmt w:val="bullet"/>
      <w:lvlText w:val="o"/>
      <w:lvlJc w:val="left"/>
      <w:pPr>
        <w:ind w:left="1440" w:hanging="360"/>
      </w:pPr>
      <w:rPr>
        <w:rFonts w:ascii="Courier New" w:hAnsi="Courier New" w:hint="default"/>
      </w:rPr>
    </w:lvl>
    <w:lvl w:ilvl="2" w:tplc="320C65FE">
      <w:start w:val="1"/>
      <w:numFmt w:val="bullet"/>
      <w:lvlText w:val=""/>
      <w:lvlJc w:val="left"/>
      <w:pPr>
        <w:ind w:left="2160" w:hanging="360"/>
      </w:pPr>
      <w:rPr>
        <w:rFonts w:ascii="Wingdings" w:hAnsi="Wingdings" w:hint="default"/>
      </w:rPr>
    </w:lvl>
    <w:lvl w:ilvl="3" w:tplc="3F7E486E">
      <w:start w:val="1"/>
      <w:numFmt w:val="bullet"/>
      <w:lvlText w:val=""/>
      <w:lvlJc w:val="left"/>
      <w:pPr>
        <w:ind w:left="2880" w:hanging="360"/>
      </w:pPr>
      <w:rPr>
        <w:rFonts w:ascii="Symbol" w:hAnsi="Symbol" w:hint="default"/>
      </w:rPr>
    </w:lvl>
    <w:lvl w:ilvl="4" w:tplc="2CF2B2D6">
      <w:start w:val="1"/>
      <w:numFmt w:val="bullet"/>
      <w:lvlText w:val="o"/>
      <w:lvlJc w:val="left"/>
      <w:pPr>
        <w:ind w:left="3600" w:hanging="360"/>
      </w:pPr>
      <w:rPr>
        <w:rFonts w:ascii="Courier New" w:hAnsi="Courier New" w:hint="default"/>
      </w:rPr>
    </w:lvl>
    <w:lvl w:ilvl="5" w:tplc="2E168F18">
      <w:start w:val="1"/>
      <w:numFmt w:val="bullet"/>
      <w:lvlText w:val=""/>
      <w:lvlJc w:val="left"/>
      <w:pPr>
        <w:ind w:left="4320" w:hanging="360"/>
      </w:pPr>
      <w:rPr>
        <w:rFonts w:ascii="Wingdings" w:hAnsi="Wingdings" w:hint="default"/>
      </w:rPr>
    </w:lvl>
    <w:lvl w:ilvl="6" w:tplc="05644928">
      <w:start w:val="1"/>
      <w:numFmt w:val="bullet"/>
      <w:lvlText w:val=""/>
      <w:lvlJc w:val="left"/>
      <w:pPr>
        <w:ind w:left="5040" w:hanging="360"/>
      </w:pPr>
      <w:rPr>
        <w:rFonts w:ascii="Symbol" w:hAnsi="Symbol" w:hint="default"/>
      </w:rPr>
    </w:lvl>
    <w:lvl w:ilvl="7" w:tplc="09183F54">
      <w:start w:val="1"/>
      <w:numFmt w:val="bullet"/>
      <w:lvlText w:val="o"/>
      <w:lvlJc w:val="left"/>
      <w:pPr>
        <w:ind w:left="5760" w:hanging="360"/>
      </w:pPr>
      <w:rPr>
        <w:rFonts w:ascii="Courier New" w:hAnsi="Courier New" w:hint="default"/>
      </w:rPr>
    </w:lvl>
    <w:lvl w:ilvl="8" w:tplc="D604F1BE">
      <w:start w:val="1"/>
      <w:numFmt w:val="bullet"/>
      <w:lvlText w:val=""/>
      <w:lvlJc w:val="left"/>
      <w:pPr>
        <w:ind w:left="6480" w:hanging="360"/>
      </w:pPr>
      <w:rPr>
        <w:rFonts w:ascii="Wingdings" w:hAnsi="Wingdings" w:hint="default"/>
      </w:rPr>
    </w:lvl>
  </w:abstractNum>
  <w:abstractNum w:abstractNumId="44" w15:restartNumberingAfterBreak="0">
    <w:nsid w:val="647650B2"/>
    <w:multiLevelType w:val="multilevel"/>
    <w:tmpl w:val="6BDEC28C"/>
    <w:lvl w:ilvl="0">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6552583"/>
    <w:multiLevelType w:val="hybridMultilevel"/>
    <w:tmpl w:val="6182473E"/>
    <w:lvl w:ilvl="0" w:tplc="08F2AB84">
      <w:start w:val="1"/>
      <w:numFmt w:val="lowerLetter"/>
      <w:lvlText w:val="(%1)"/>
      <w:lvlJc w:val="left"/>
      <w:pPr>
        <w:ind w:left="4320" w:hanging="720"/>
      </w:pPr>
      <w:rPr>
        <w:rFonts w:hint="default"/>
      </w:rPr>
    </w:lvl>
    <w:lvl w:ilvl="1" w:tplc="18090019" w:tentative="1">
      <w:start w:val="1"/>
      <w:numFmt w:val="lowerLetter"/>
      <w:lvlText w:val="%2."/>
      <w:lvlJc w:val="left"/>
      <w:pPr>
        <w:ind w:left="4680" w:hanging="360"/>
      </w:pPr>
    </w:lvl>
    <w:lvl w:ilvl="2" w:tplc="1809001B" w:tentative="1">
      <w:start w:val="1"/>
      <w:numFmt w:val="lowerRoman"/>
      <w:lvlText w:val="%3."/>
      <w:lvlJc w:val="right"/>
      <w:pPr>
        <w:ind w:left="5400" w:hanging="180"/>
      </w:pPr>
    </w:lvl>
    <w:lvl w:ilvl="3" w:tplc="1809000F" w:tentative="1">
      <w:start w:val="1"/>
      <w:numFmt w:val="decimal"/>
      <w:lvlText w:val="%4."/>
      <w:lvlJc w:val="left"/>
      <w:pPr>
        <w:ind w:left="6120" w:hanging="360"/>
      </w:pPr>
    </w:lvl>
    <w:lvl w:ilvl="4" w:tplc="18090019" w:tentative="1">
      <w:start w:val="1"/>
      <w:numFmt w:val="lowerLetter"/>
      <w:lvlText w:val="%5."/>
      <w:lvlJc w:val="left"/>
      <w:pPr>
        <w:ind w:left="6840" w:hanging="360"/>
      </w:pPr>
    </w:lvl>
    <w:lvl w:ilvl="5" w:tplc="1809001B" w:tentative="1">
      <w:start w:val="1"/>
      <w:numFmt w:val="lowerRoman"/>
      <w:lvlText w:val="%6."/>
      <w:lvlJc w:val="right"/>
      <w:pPr>
        <w:ind w:left="7560" w:hanging="180"/>
      </w:pPr>
    </w:lvl>
    <w:lvl w:ilvl="6" w:tplc="1809000F" w:tentative="1">
      <w:start w:val="1"/>
      <w:numFmt w:val="decimal"/>
      <w:lvlText w:val="%7."/>
      <w:lvlJc w:val="left"/>
      <w:pPr>
        <w:ind w:left="8280" w:hanging="360"/>
      </w:pPr>
    </w:lvl>
    <w:lvl w:ilvl="7" w:tplc="18090019" w:tentative="1">
      <w:start w:val="1"/>
      <w:numFmt w:val="lowerLetter"/>
      <w:lvlText w:val="%8."/>
      <w:lvlJc w:val="left"/>
      <w:pPr>
        <w:ind w:left="9000" w:hanging="360"/>
      </w:pPr>
    </w:lvl>
    <w:lvl w:ilvl="8" w:tplc="1809001B" w:tentative="1">
      <w:start w:val="1"/>
      <w:numFmt w:val="lowerRoman"/>
      <w:lvlText w:val="%9."/>
      <w:lvlJc w:val="right"/>
      <w:pPr>
        <w:ind w:left="9720" w:hanging="180"/>
      </w:pPr>
    </w:lvl>
  </w:abstractNum>
  <w:abstractNum w:abstractNumId="46" w15:restartNumberingAfterBreak="0">
    <w:nsid w:val="6ACD0717"/>
    <w:multiLevelType w:val="hybridMultilevel"/>
    <w:tmpl w:val="76C257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6D15096D"/>
    <w:multiLevelType w:val="hybridMultilevel"/>
    <w:tmpl w:val="91B41FB8"/>
    <w:lvl w:ilvl="0" w:tplc="33524CE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6E8250F6"/>
    <w:multiLevelType w:val="hybridMultilevel"/>
    <w:tmpl w:val="9F1EC908"/>
    <w:lvl w:ilvl="0" w:tplc="BE4ABA3E">
      <w:start w:val="1"/>
      <w:numFmt w:val="bullet"/>
      <w:lvlText w:val="›"/>
      <w:lvlJc w:val="left"/>
      <w:pPr>
        <w:ind w:left="72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28704C5"/>
    <w:multiLevelType w:val="hybridMultilevel"/>
    <w:tmpl w:val="5B36BA78"/>
    <w:lvl w:ilvl="0" w:tplc="64A0DD4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0" w15:restartNumberingAfterBreak="0">
    <w:nsid w:val="75910FB8"/>
    <w:multiLevelType w:val="hybridMultilevel"/>
    <w:tmpl w:val="5EBCC4EA"/>
    <w:lvl w:ilvl="0" w:tplc="D19245F8">
      <w:start w:val="1"/>
      <w:numFmt w:val="bullet"/>
      <w:lvlText w:val="→"/>
      <w:lvlJc w:val="left"/>
      <w:pPr>
        <w:ind w:left="720" w:hanging="360"/>
      </w:pPr>
      <w:rPr>
        <w:rFonts w:ascii="Aptos" w:hAnsi="Aptos" w:hint="default"/>
        <w:b/>
        <w:i w:val="0"/>
        <w:color w:val="000000" w:themeColor="text1"/>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7221CCE"/>
    <w:multiLevelType w:val="hybridMultilevel"/>
    <w:tmpl w:val="A2BEED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7315552"/>
    <w:multiLevelType w:val="hybridMultilevel"/>
    <w:tmpl w:val="9744BB8A"/>
    <w:lvl w:ilvl="0" w:tplc="3DFE82BA">
      <w:start w:val="1"/>
      <w:numFmt w:val="lowerLetter"/>
      <w:lvlText w:val="(%1)"/>
      <w:lvlJc w:val="left"/>
      <w:pPr>
        <w:ind w:left="3240" w:hanging="360"/>
      </w:pPr>
      <w:rPr>
        <w:rFonts w:hint="default"/>
      </w:rPr>
    </w:lvl>
    <w:lvl w:ilvl="1" w:tplc="18090019" w:tentative="1">
      <w:start w:val="1"/>
      <w:numFmt w:val="lowerLetter"/>
      <w:lvlText w:val="%2."/>
      <w:lvlJc w:val="left"/>
      <w:pPr>
        <w:ind w:left="3960" w:hanging="360"/>
      </w:pPr>
    </w:lvl>
    <w:lvl w:ilvl="2" w:tplc="1809001B" w:tentative="1">
      <w:start w:val="1"/>
      <w:numFmt w:val="lowerRoman"/>
      <w:lvlText w:val="%3."/>
      <w:lvlJc w:val="right"/>
      <w:pPr>
        <w:ind w:left="4680" w:hanging="180"/>
      </w:pPr>
    </w:lvl>
    <w:lvl w:ilvl="3" w:tplc="1809000F" w:tentative="1">
      <w:start w:val="1"/>
      <w:numFmt w:val="decimal"/>
      <w:lvlText w:val="%4."/>
      <w:lvlJc w:val="left"/>
      <w:pPr>
        <w:ind w:left="5400" w:hanging="360"/>
      </w:pPr>
    </w:lvl>
    <w:lvl w:ilvl="4" w:tplc="18090019" w:tentative="1">
      <w:start w:val="1"/>
      <w:numFmt w:val="lowerLetter"/>
      <w:lvlText w:val="%5."/>
      <w:lvlJc w:val="left"/>
      <w:pPr>
        <w:ind w:left="6120" w:hanging="360"/>
      </w:pPr>
    </w:lvl>
    <w:lvl w:ilvl="5" w:tplc="1809001B" w:tentative="1">
      <w:start w:val="1"/>
      <w:numFmt w:val="lowerRoman"/>
      <w:lvlText w:val="%6."/>
      <w:lvlJc w:val="right"/>
      <w:pPr>
        <w:ind w:left="6840" w:hanging="180"/>
      </w:pPr>
    </w:lvl>
    <w:lvl w:ilvl="6" w:tplc="1809000F" w:tentative="1">
      <w:start w:val="1"/>
      <w:numFmt w:val="decimal"/>
      <w:lvlText w:val="%7."/>
      <w:lvlJc w:val="left"/>
      <w:pPr>
        <w:ind w:left="7560" w:hanging="360"/>
      </w:pPr>
    </w:lvl>
    <w:lvl w:ilvl="7" w:tplc="18090019" w:tentative="1">
      <w:start w:val="1"/>
      <w:numFmt w:val="lowerLetter"/>
      <w:lvlText w:val="%8."/>
      <w:lvlJc w:val="left"/>
      <w:pPr>
        <w:ind w:left="8280" w:hanging="360"/>
      </w:pPr>
    </w:lvl>
    <w:lvl w:ilvl="8" w:tplc="1809001B" w:tentative="1">
      <w:start w:val="1"/>
      <w:numFmt w:val="lowerRoman"/>
      <w:lvlText w:val="%9."/>
      <w:lvlJc w:val="right"/>
      <w:pPr>
        <w:ind w:left="9000" w:hanging="180"/>
      </w:pPr>
    </w:lvl>
  </w:abstractNum>
  <w:abstractNum w:abstractNumId="53" w15:restartNumberingAfterBreak="0">
    <w:nsid w:val="77DB6079"/>
    <w:multiLevelType w:val="hybridMultilevel"/>
    <w:tmpl w:val="9BC08E04"/>
    <w:lvl w:ilvl="0" w:tplc="18090003">
      <w:start w:val="1"/>
      <w:numFmt w:val="bullet"/>
      <w:lvlText w:val="o"/>
      <w:lvlJc w:val="left"/>
      <w:pPr>
        <w:ind w:left="2164" w:hanging="360"/>
      </w:pPr>
      <w:rPr>
        <w:rFonts w:ascii="Courier New" w:hAnsi="Courier New" w:cs="Courier New" w:hint="default"/>
      </w:rPr>
    </w:lvl>
    <w:lvl w:ilvl="1" w:tplc="18090003" w:tentative="1">
      <w:start w:val="1"/>
      <w:numFmt w:val="bullet"/>
      <w:lvlText w:val="o"/>
      <w:lvlJc w:val="left"/>
      <w:pPr>
        <w:ind w:left="2884" w:hanging="360"/>
      </w:pPr>
      <w:rPr>
        <w:rFonts w:ascii="Courier New" w:hAnsi="Courier New" w:cs="Courier New" w:hint="default"/>
      </w:rPr>
    </w:lvl>
    <w:lvl w:ilvl="2" w:tplc="18090005" w:tentative="1">
      <w:start w:val="1"/>
      <w:numFmt w:val="bullet"/>
      <w:lvlText w:val=""/>
      <w:lvlJc w:val="left"/>
      <w:pPr>
        <w:ind w:left="3604" w:hanging="360"/>
      </w:pPr>
      <w:rPr>
        <w:rFonts w:ascii="Wingdings" w:hAnsi="Wingdings" w:hint="default"/>
      </w:rPr>
    </w:lvl>
    <w:lvl w:ilvl="3" w:tplc="18090001" w:tentative="1">
      <w:start w:val="1"/>
      <w:numFmt w:val="bullet"/>
      <w:lvlText w:val=""/>
      <w:lvlJc w:val="left"/>
      <w:pPr>
        <w:ind w:left="4324" w:hanging="360"/>
      </w:pPr>
      <w:rPr>
        <w:rFonts w:ascii="Symbol" w:hAnsi="Symbol" w:hint="default"/>
      </w:rPr>
    </w:lvl>
    <w:lvl w:ilvl="4" w:tplc="18090003" w:tentative="1">
      <w:start w:val="1"/>
      <w:numFmt w:val="bullet"/>
      <w:lvlText w:val="o"/>
      <w:lvlJc w:val="left"/>
      <w:pPr>
        <w:ind w:left="5044" w:hanging="360"/>
      </w:pPr>
      <w:rPr>
        <w:rFonts w:ascii="Courier New" w:hAnsi="Courier New" w:cs="Courier New" w:hint="default"/>
      </w:rPr>
    </w:lvl>
    <w:lvl w:ilvl="5" w:tplc="18090005" w:tentative="1">
      <w:start w:val="1"/>
      <w:numFmt w:val="bullet"/>
      <w:lvlText w:val=""/>
      <w:lvlJc w:val="left"/>
      <w:pPr>
        <w:ind w:left="5764" w:hanging="360"/>
      </w:pPr>
      <w:rPr>
        <w:rFonts w:ascii="Wingdings" w:hAnsi="Wingdings" w:hint="default"/>
      </w:rPr>
    </w:lvl>
    <w:lvl w:ilvl="6" w:tplc="18090001" w:tentative="1">
      <w:start w:val="1"/>
      <w:numFmt w:val="bullet"/>
      <w:lvlText w:val=""/>
      <w:lvlJc w:val="left"/>
      <w:pPr>
        <w:ind w:left="6484" w:hanging="360"/>
      </w:pPr>
      <w:rPr>
        <w:rFonts w:ascii="Symbol" w:hAnsi="Symbol" w:hint="default"/>
      </w:rPr>
    </w:lvl>
    <w:lvl w:ilvl="7" w:tplc="18090003" w:tentative="1">
      <w:start w:val="1"/>
      <w:numFmt w:val="bullet"/>
      <w:lvlText w:val="o"/>
      <w:lvlJc w:val="left"/>
      <w:pPr>
        <w:ind w:left="7204" w:hanging="360"/>
      </w:pPr>
      <w:rPr>
        <w:rFonts w:ascii="Courier New" w:hAnsi="Courier New" w:cs="Courier New" w:hint="default"/>
      </w:rPr>
    </w:lvl>
    <w:lvl w:ilvl="8" w:tplc="18090005" w:tentative="1">
      <w:start w:val="1"/>
      <w:numFmt w:val="bullet"/>
      <w:lvlText w:val=""/>
      <w:lvlJc w:val="left"/>
      <w:pPr>
        <w:ind w:left="7924" w:hanging="360"/>
      </w:pPr>
      <w:rPr>
        <w:rFonts w:ascii="Wingdings" w:hAnsi="Wingdings" w:hint="default"/>
      </w:rPr>
    </w:lvl>
  </w:abstractNum>
  <w:abstractNum w:abstractNumId="54" w15:restartNumberingAfterBreak="0">
    <w:nsid w:val="78AC3AE1"/>
    <w:multiLevelType w:val="hybridMultilevel"/>
    <w:tmpl w:val="3628ED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79E80636"/>
    <w:multiLevelType w:val="hybridMultilevel"/>
    <w:tmpl w:val="F59C0C80"/>
    <w:lvl w:ilvl="0" w:tplc="18090003">
      <w:start w:val="1"/>
      <w:numFmt w:val="bullet"/>
      <w:lvlText w:val="o"/>
      <w:lvlJc w:val="left"/>
      <w:pPr>
        <w:ind w:left="2520" w:hanging="360"/>
      </w:pPr>
      <w:rPr>
        <w:rFonts w:ascii="Courier New" w:hAnsi="Courier New" w:cs="Courier New"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56" w15:restartNumberingAfterBreak="0">
    <w:nsid w:val="7A555285"/>
    <w:multiLevelType w:val="hybridMultilevel"/>
    <w:tmpl w:val="E460F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693F6F"/>
    <w:multiLevelType w:val="hybridMultilevel"/>
    <w:tmpl w:val="06007FCA"/>
    <w:lvl w:ilvl="0" w:tplc="E2404A02">
      <w:start w:val="1"/>
      <w:numFmt w:val="decimal"/>
      <w:pStyle w:val="Numbers"/>
      <w:lvlText w:val="%1."/>
      <w:lvlJc w:val="left"/>
      <w:pPr>
        <w:ind w:left="720" w:hanging="360"/>
      </w:pPr>
      <w:rPr>
        <w:rFonts w:hint="default"/>
        <w:b w:val="0"/>
        <w:i w:val="0"/>
        <w:color w:val="000000" w:themeColor="tex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010B21"/>
    <w:multiLevelType w:val="hybridMultilevel"/>
    <w:tmpl w:val="2DEC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397083"/>
    <w:multiLevelType w:val="hybridMultilevel"/>
    <w:tmpl w:val="2438D008"/>
    <w:lvl w:ilvl="0" w:tplc="42FAC480">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7D95057E"/>
    <w:multiLevelType w:val="hybridMultilevel"/>
    <w:tmpl w:val="CB143E54"/>
    <w:lvl w:ilvl="0" w:tplc="FFFFFFFF">
      <w:start w:val="1"/>
      <w:numFmt w:val="bullet"/>
      <w:lvlText w:val="o"/>
      <w:lvlJc w:val="left"/>
      <w:pPr>
        <w:ind w:left="2520" w:hanging="360"/>
      </w:pPr>
      <w:rPr>
        <w:rFonts w:ascii="Courier New" w:hAnsi="Courier New"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num w:numId="1" w16cid:durableId="1935548572">
    <w:abstractNumId w:val="43"/>
  </w:num>
  <w:num w:numId="2" w16cid:durableId="1630084545">
    <w:abstractNumId w:val="1"/>
  </w:num>
  <w:num w:numId="3" w16cid:durableId="1767385802">
    <w:abstractNumId w:val="57"/>
  </w:num>
  <w:num w:numId="4" w16cid:durableId="1825929552">
    <w:abstractNumId w:val="32"/>
  </w:num>
  <w:num w:numId="5" w16cid:durableId="100415539">
    <w:abstractNumId w:val="30"/>
  </w:num>
  <w:num w:numId="6" w16cid:durableId="1068111799">
    <w:abstractNumId w:val="50"/>
  </w:num>
  <w:num w:numId="7" w16cid:durableId="1079249696">
    <w:abstractNumId w:val="53"/>
  </w:num>
  <w:num w:numId="8" w16cid:durableId="997152487">
    <w:abstractNumId w:val="26"/>
  </w:num>
  <w:num w:numId="9" w16cid:durableId="502234583">
    <w:abstractNumId w:val="55"/>
  </w:num>
  <w:num w:numId="10" w16cid:durableId="647520068">
    <w:abstractNumId w:val="60"/>
  </w:num>
  <w:num w:numId="11" w16cid:durableId="1646809862">
    <w:abstractNumId w:val="42"/>
  </w:num>
  <w:num w:numId="12" w16cid:durableId="432214851">
    <w:abstractNumId w:val="49"/>
  </w:num>
  <w:num w:numId="13" w16cid:durableId="1089813220">
    <w:abstractNumId w:val="23"/>
  </w:num>
  <w:num w:numId="14" w16cid:durableId="532958844">
    <w:abstractNumId w:val="52"/>
  </w:num>
  <w:num w:numId="15" w16cid:durableId="867983313">
    <w:abstractNumId w:val="21"/>
  </w:num>
  <w:num w:numId="16" w16cid:durableId="1015958843">
    <w:abstractNumId w:val="45"/>
  </w:num>
  <w:num w:numId="17" w16cid:durableId="15375440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2535471">
    <w:abstractNumId w:val="41"/>
  </w:num>
  <w:num w:numId="19" w16cid:durableId="1350565939">
    <w:abstractNumId w:val="47"/>
  </w:num>
  <w:num w:numId="20" w16cid:durableId="1925021035">
    <w:abstractNumId w:val="2"/>
  </w:num>
  <w:num w:numId="21" w16cid:durableId="1249343225">
    <w:abstractNumId w:val="4"/>
  </w:num>
  <w:num w:numId="22" w16cid:durableId="1864853938">
    <w:abstractNumId w:val="6"/>
  </w:num>
  <w:num w:numId="23" w16cid:durableId="1799227460">
    <w:abstractNumId w:val="20"/>
  </w:num>
  <w:num w:numId="24" w16cid:durableId="337736009">
    <w:abstractNumId w:val="18"/>
  </w:num>
  <w:num w:numId="25" w16cid:durableId="97413026">
    <w:abstractNumId w:val="5"/>
  </w:num>
  <w:num w:numId="26" w16cid:durableId="1730375020">
    <w:abstractNumId w:val="12"/>
  </w:num>
  <w:num w:numId="27" w16cid:durableId="978874574">
    <w:abstractNumId w:val="48"/>
  </w:num>
  <w:num w:numId="28" w16cid:durableId="547226373">
    <w:abstractNumId w:val="7"/>
  </w:num>
  <w:num w:numId="29" w16cid:durableId="713698133">
    <w:abstractNumId w:val="14"/>
  </w:num>
  <w:num w:numId="30" w16cid:durableId="1188256409">
    <w:abstractNumId w:val="54"/>
  </w:num>
  <w:num w:numId="31" w16cid:durableId="657030515">
    <w:abstractNumId w:val="51"/>
  </w:num>
  <w:num w:numId="32" w16cid:durableId="1271429282">
    <w:abstractNumId w:val="0"/>
  </w:num>
  <w:num w:numId="33" w16cid:durableId="1070927000">
    <w:abstractNumId w:val="36"/>
  </w:num>
  <w:num w:numId="34" w16cid:durableId="1094015248">
    <w:abstractNumId w:val="3"/>
  </w:num>
  <w:num w:numId="35" w16cid:durableId="108664531">
    <w:abstractNumId w:val="11"/>
  </w:num>
  <w:num w:numId="36" w16cid:durableId="1398356919">
    <w:abstractNumId w:val="9"/>
  </w:num>
  <w:num w:numId="37" w16cid:durableId="1270039985">
    <w:abstractNumId w:val="16"/>
  </w:num>
  <w:num w:numId="38" w16cid:durableId="632055348">
    <w:abstractNumId w:val="22"/>
  </w:num>
  <w:num w:numId="39" w16cid:durableId="1429081954">
    <w:abstractNumId w:val="39"/>
  </w:num>
  <w:num w:numId="40" w16cid:durableId="1274367358">
    <w:abstractNumId w:val="8"/>
  </w:num>
  <w:num w:numId="41" w16cid:durableId="290477515">
    <w:abstractNumId w:val="10"/>
  </w:num>
  <w:num w:numId="42" w16cid:durableId="183981429">
    <w:abstractNumId w:val="17"/>
  </w:num>
  <w:num w:numId="43" w16cid:durableId="39331117">
    <w:abstractNumId w:val="37"/>
  </w:num>
  <w:num w:numId="44" w16cid:durableId="1972787144">
    <w:abstractNumId w:val="40"/>
  </w:num>
  <w:num w:numId="45" w16cid:durableId="1300114423">
    <w:abstractNumId w:val="46"/>
  </w:num>
  <w:num w:numId="46" w16cid:durableId="19430208">
    <w:abstractNumId w:val="13"/>
  </w:num>
  <w:num w:numId="47" w16cid:durableId="1650402018">
    <w:abstractNumId w:val="56"/>
  </w:num>
  <w:num w:numId="48" w16cid:durableId="1701010436">
    <w:abstractNumId w:val="33"/>
  </w:num>
  <w:num w:numId="49" w16cid:durableId="1891915504">
    <w:abstractNumId w:val="58"/>
  </w:num>
  <w:num w:numId="50" w16cid:durableId="1194466540">
    <w:abstractNumId w:val="24"/>
  </w:num>
  <w:num w:numId="51" w16cid:durableId="956368770">
    <w:abstractNumId w:val="31"/>
  </w:num>
  <w:num w:numId="52" w16cid:durableId="1929657956">
    <w:abstractNumId w:val="29"/>
  </w:num>
  <w:num w:numId="53" w16cid:durableId="688683175">
    <w:abstractNumId w:val="44"/>
  </w:num>
  <w:num w:numId="54" w16cid:durableId="1423838759">
    <w:abstractNumId w:val="27"/>
  </w:num>
  <w:num w:numId="55" w16cid:durableId="1043096326">
    <w:abstractNumId w:val="15"/>
  </w:num>
  <w:num w:numId="56" w16cid:durableId="447508441">
    <w:abstractNumId w:val="19"/>
  </w:num>
  <w:num w:numId="57" w16cid:durableId="1188908041">
    <w:abstractNumId w:val="25"/>
  </w:num>
  <w:num w:numId="58" w16cid:durableId="390230637">
    <w:abstractNumId w:val="38"/>
  </w:num>
  <w:num w:numId="59" w16cid:durableId="276253152">
    <w:abstractNumId w:val="12"/>
    <w:lvlOverride w:ilvl="0">
      <w:lvl w:ilvl="0">
        <w:start w:val="1"/>
        <w:numFmt w:val="decimal"/>
        <w:lvlText w:val="   %1."/>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0" w16cid:durableId="1819371910">
    <w:abstractNumId w:val="59"/>
  </w:num>
  <w:num w:numId="61" w16cid:durableId="1173375025">
    <w:abstractNumId w:val="12"/>
    <w:lvlOverride w:ilvl="0">
      <w:lvl w:ilvl="0">
        <w:start w:val="1"/>
        <w:numFmt w:val="upperLetter"/>
        <w:lvlText w:val="  %1"/>
        <w:lvlJc w:val="left"/>
        <w:pPr>
          <w:ind w:left="680" w:hanging="68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2" w16cid:durableId="52849844">
    <w:abstractNumId w:val="28"/>
  </w:num>
  <w:num w:numId="63" w16cid:durableId="445125979">
    <w:abstractNumId w:val="35"/>
  </w:num>
  <w:num w:numId="64" w16cid:durableId="1750535236">
    <w:abstractNumId w:val="34"/>
  </w:num>
  <w:num w:numId="65" w16cid:durableId="2100563269">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675"/>
    <w:rsid w:val="000107B2"/>
    <w:rsid w:val="000123EB"/>
    <w:rsid w:val="00013089"/>
    <w:rsid w:val="00023467"/>
    <w:rsid w:val="00052361"/>
    <w:rsid w:val="00064267"/>
    <w:rsid w:val="00075248"/>
    <w:rsid w:val="000818C0"/>
    <w:rsid w:val="000836BC"/>
    <w:rsid w:val="00086D43"/>
    <w:rsid w:val="00093E7D"/>
    <w:rsid w:val="00095687"/>
    <w:rsid w:val="000B573A"/>
    <w:rsid w:val="000C231A"/>
    <w:rsid w:val="000C6329"/>
    <w:rsid w:val="000F3CDE"/>
    <w:rsid w:val="00100C40"/>
    <w:rsid w:val="00102F75"/>
    <w:rsid w:val="00120402"/>
    <w:rsid w:val="00120462"/>
    <w:rsid w:val="001235C7"/>
    <w:rsid w:val="00143DEB"/>
    <w:rsid w:val="00147FD9"/>
    <w:rsid w:val="0015134C"/>
    <w:rsid w:val="0015249D"/>
    <w:rsid w:val="00153D72"/>
    <w:rsid w:val="00156567"/>
    <w:rsid w:val="00161521"/>
    <w:rsid w:val="00177797"/>
    <w:rsid w:val="001A0D27"/>
    <w:rsid w:val="001A22F4"/>
    <w:rsid w:val="001A436B"/>
    <w:rsid w:val="001A7673"/>
    <w:rsid w:val="001B0049"/>
    <w:rsid w:val="001B2951"/>
    <w:rsid w:val="001B3AE8"/>
    <w:rsid w:val="001B5D15"/>
    <w:rsid w:val="001B677A"/>
    <w:rsid w:val="001B6A57"/>
    <w:rsid w:val="001C4ED2"/>
    <w:rsid w:val="001D77DC"/>
    <w:rsid w:val="001E39A4"/>
    <w:rsid w:val="001E79CA"/>
    <w:rsid w:val="001F1A10"/>
    <w:rsid w:val="001F326E"/>
    <w:rsid w:val="002019A6"/>
    <w:rsid w:val="002042D6"/>
    <w:rsid w:val="0021090F"/>
    <w:rsid w:val="0022511F"/>
    <w:rsid w:val="00230133"/>
    <w:rsid w:val="00232F98"/>
    <w:rsid w:val="00234835"/>
    <w:rsid w:val="00254A7B"/>
    <w:rsid w:val="00255967"/>
    <w:rsid w:val="00265580"/>
    <w:rsid w:val="00270043"/>
    <w:rsid w:val="0027566B"/>
    <w:rsid w:val="002765F7"/>
    <w:rsid w:val="00277CAD"/>
    <w:rsid w:val="00287CEC"/>
    <w:rsid w:val="002955A1"/>
    <w:rsid w:val="00295F47"/>
    <w:rsid w:val="002A4112"/>
    <w:rsid w:val="002A741D"/>
    <w:rsid w:val="002B24AF"/>
    <w:rsid w:val="002B7AFB"/>
    <w:rsid w:val="002D1E6B"/>
    <w:rsid w:val="002D2AE7"/>
    <w:rsid w:val="002D3FE8"/>
    <w:rsid w:val="002D4C42"/>
    <w:rsid w:val="002D585C"/>
    <w:rsid w:val="002E12CB"/>
    <w:rsid w:val="002E1B98"/>
    <w:rsid w:val="00304B4C"/>
    <w:rsid w:val="003127A8"/>
    <w:rsid w:val="00320950"/>
    <w:rsid w:val="00321BC1"/>
    <w:rsid w:val="00341F15"/>
    <w:rsid w:val="00343133"/>
    <w:rsid w:val="00344731"/>
    <w:rsid w:val="00352348"/>
    <w:rsid w:val="00356D84"/>
    <w:rsid w:val="00360044"/>
    <w:rsid w:val="00360076"/>
    <w:rsid w:val="00364793"/>
    <w:rsid w:val="00366119"/>
    <w:rsid w:val="00382D8A"/>
    <w:rsid w:val="003A6895"/>
    <w:rsid w:val="003C638C"/>
    <w:rsid w:val="003E0C47"/>
    <w:rsid w:val="003E11C3"/>
    <w:rsid w:val="003E37D5"/>
    <w:rsid w:val="003E3A7C"/>
    <w:rsid w:val="003E6675"/>
    <w:rsid w:val="003F00D9"/>
    <w:rsid w:val="003F357D"/>
    <w:rsid w:val="0042129E"/>
    <w:rsid w:val="00422409"/>
    <w:rsid w:val="00432F64"/>
    <w:rsid w:val="00440BF1"/>
    <w:rsid w:val="00452D6A"/>
    <w:rsid w:val="00474DCD"/>
    <w:rsid w:val="0049400F"/>
    <w:rsid w:val="00494A22"/>
    <w:rsid w:val="00495B07"/>
    <w:rsid w:val="004A2DAF"/>
    <w:rsid w:val="004D04DA"/>
    <w:rsid w:val="004D7469"/>
    <w:rsid w:val="004E7749"/>
    <w:rsid w:val="004F277B"/>
    <w:rsid w:val="004F3876"/>
    <w:rsid w:val="004F7134"/>
    <w:rsid w:val="0052154D"/>
    <w:rsid w:val="00530D23"/>
    <w:rsid w:val="0053133F"/>
    <w:rsid w:val="005416CF"/>
    <w:rsid w:val="00541BEC"/>
    <w:rsid w:val="00544764"/>
    <w:rsid w:val="00555D81"/>
    <w:rsid w:val="00556053"/>
    <w:rsid w:val="00557766"/>
    <w:rsid w:val="005603CF"/>
    <w:rsid w:val="00565577"/>
    <w:rsid w:val="005673CC"/>
    <w:rsid w:val="005813E4"/>
    <w:rsid w:val="00587D50"/>
    <w:rsid w:val="00593421"/>
    <w:rsid w:val="005B1D7C"/>
    <w:rsid w:val="005B62A2"/>
    <w:rsid w:val="005C0B93"/>
    <w:rsid w:val="005C490F"/>
    <w:rsid w:val="005C4922"/>
    <w:rsid w:val="005C4EED"/>
    <w:rsid w:val="005E0731"/>
    <w:rsid w:val="005E720A"/>
    <w:rsid w:val="005F7E93"/>
    <w:rsid w:val="0060135F"/>
    <w:rsid w:val="0061454E"/>
    <w:rsid w:val="00614E46"/>
    <w:rsid w:val="0061686F"/>
    <w:rsid w:val="00616945"/>
    <w:rsid w:val="00621952"/>
    <w:rsid w:val="00621B45"/>
    <w:rsid w:val="00621D17"/>
    <w:rsid w:val="006241D9"/>
    <w:rsid w:val="00626694"/>
    <w:rsid w:val="006341F0"/>
    <w:rsid w:val="00641256"/>
    <w:rsid w:val="006423F1"/>
    <w:rsid w:val="0066388A"/>
    <w:rsid w:val="00676070"/>
    <w:rsid w:val="00680D8C"/>
    <w:rsid w:val="0069004E"/>
    <w:rsid w:val="00691DA6"/>
    <w:rsid w:val="006A0477"/>
    <w:rsid w:val="006C090A"/>
    <w:rsid w:val="006C4DC2"/>
    <w:rsid w:val="006E29E7"/>
    <w:rsid w:val="006E7450"/>
    <w:rsid w:val="006F18CE"/>
    <w:rsid w:val="006F4AA9"/>
    <w:rsid w:val="006F77F8"/>
    <w:rsid w:val="00744425"/>
    <w:rsid w:val="00750781"/>
    <w:rsid w:val="00750CE5"/>
    <w:rsid w:val="00752E26"/>
    <w:rsid w:val="0075301C"/>
    <w:rsid w:val="00760DFE"/>
    <w:rsid w:val="0079065C"/>
    <w:rsid w:val="00792D8A"/>
    <w:rsid w:val="00796A72"/>
    <w:rsid w:val="007C7B87"/>
    <w:rsid w:val="007D075B"/>
    <w:rsid w:val="007E024B"/>
    <w:rsid w:val="007E02EA"/>
    <w:rsid w:val="007E3B47"/>
    <w:rsid w:val="007E4C46"/>
    <w:rsid w:val="007F30C1"/>
    <w:rsid w:val="007F3403"/>
    <w:rsid w:val="0081162F"/>
    <w:rsid w:val="00812685"/>
    <w:rsid w:val="00812C11"/>
    <w:rsid w:val="008165F3"/>
    <w:rsid w:val="0084096C"/>
    <w:rsid w:val="008469DA"/>
    <w:rsid w:val="0085078B"/>
    <w:rsid w:val="00860D56"/>
    <w:rsid w:val="00871795"/>
    <w:rsid w:val="00884D9C"/>
    <w:rsid w:val="00884DBC"/>
    <w:rsid w:val="00887A22"/>
    <w:rsid w:val="00887E0A"/>
    <w:rsid w:val="00894E15"/>
    <w:rsid w:val="008A0EFA"/>
    <w:rsid w:val="008B4621"/>
    <w:rsid w:val="008B507D"/>
    <w:rsid w:val="008C066C"/>
    <w:rsid w:val="008E3D9C"/>
    <w:rsid w:val="008F1BF4"/>
    <w:rsid w:val="008F520D"/>
    <w:rsid w:val="00913FB9"/>
    <w:rsid w:val="0092412B"/>
    <w:rsid w:val="009340E8"/>
    <w:rsid w:val="009535B1"/>
    <w:rsid w:val="009642B9"/>
    <w:rsid w:val="009663BF"/>
    <w:rsid w:val="00977762"/>
    <w:rsid w:val="009810AA"/>
    <w:rsid w:val="00982C91"/>
    <w:rsid w:val="009861D1"/>
    <w:rsid w:val="0098691E"/>
    <w:rsid w:val="009A22E6"/>
    <w:rsid w:val="009A4242"/>
    <w:rsid w:val="009A5675"/>
    <w:rsid w:val="009A63EA"/>
    <w:rsid w:val="009A7B64"/>
    <w:rsid w:val="009B33CD"/>
    <w:rsid w:val="009B4442"/>
    <w:rsid w:val="009C3C9C"/>
    <w:rsid w:val="009C622B"/>
    <w:rsid w:val="009D18F6"/>
    <w:rsid w:val="009D22D8"/>
    <w:rsid w:val="009E399F"/>
    <w:rsid w:val="009E4A7E"/>
    <w:rsid w:val="009E7A45"/>
    <w:rsid w:val="00A0288C"/>
    <w:rsid w:val="00A03840"/>
    <w:rsid w:val="00A038AD"/>
    <w:rsid w:val="00A05565"/>
    <w:rsid w:val="00A11174"/>
    <w:rsid w:val="00A24465"/>
    <w:rsid w:val="00A376A1"/>
    <w:rsid w:val="00A42A74"/>
    <w:rsid w:val="00A52DAB"/>
    <w:rsid w:val="00A53402"/>
    <w:rsid w:val="00A554D7"/>
    <w:rsid w:val="00A57876"/>
    <w:rsid w:val="00A64E30"/>
    <w:rsid w:val="00A729F2"/>
    <w:rsid w:val="00A7424F"/>
    <w:rsid w:val="00A776B9"/>
    <w:rsid w:val="00A839A5"/>
    <w:rsid w:val="00A84B03"/>
    <w:rsid w:val="00AA5CBE"/>
    <w:rsid w:val="00AB03A8"/>
    <w:rsid w:val="00AB3616"/>
    <w:rsid w:val="00AC30E8"/>
    <w:rsid w:val="00AC4D30"/>
    <w:rsid w:val="00AD01B5"/>
    <w:rsid w:val="00AD38F6"/>
    <w:rsid w:val="00AD52AE"/>
    <w:rsid w:val="00AD54AA"/>
    <w:rsid w:val="00AD5FB5"/>
    <w:rsid w:val="00AE0D42"/>
    <w:rsid w:val="00AE2A9D"/>
    <w:rsid w:val="00AF51AD"/>
    <w:rsid w:val="00B01395"/>
    <w:rsid w:val="00B257D1"/>
    <w:rsid w:val="00B317BB"/>
    <w:rsid w:val="00B33116"/>
    <w:rsid w:val="00B33775"/>
    <w:rsid w:val="00B430F4"/>
    <w:rsid w:val="00B43F5C"/>
    <w:rsid w:val="00B46FA6"/>
    <w:rsid w:val="00B51C75"/>
    <w:rsid w:val="00B52D55"/>
    <w:rsid w:val="00B5470D"/>
    <w:rsid w:val="00B63D50"/>
    <w:rsid w:val="00B66FDE"/>
    <w:rsid w:val="00B76753"/>
    <w:rsid w:val="00B8779C"/>
    <w:rsid w:val="00B949A0"/>
    <w:rsid w:val="00BA1114"/>
    <w:rsid w:val="00BB10A8"/>
    <w:rsid w:val="00BB2AF5"/>
    <w:rsid w:val="00BC1A13"/>
    <w:rsid w:val="00BE0EDD"/>
    <w:rsid w:val="00BE1A9C"/>
    <w:rsid w:val="00BE6AE7"/>
    <w:rsid w:val="00C04F4D"/>
    <w:rsid w:val="00C10DA7"/>
    <w:rsid w:val="00C15B47"/>
    <w:rsid w:val="00C2055A"/>
    <w:rsid w:val="00C231FF"/>
    <w:rsid w:val="00C27553"/>
    <w:rsid w:val="00C368A3"/>
    <w:rsid w:val="00C37480"/>
    <w:rsid w:val="00C45243"/>
    <w:rsid w:val="00C4527A"/>
    <w:rsid w:val="00C45AAA"/>
    <w:rsid w:val="00C5004A"/>
    <w:rsid w:val="00C52A1E"/>
    <w:rsid w:val="00C540E9"/>
    <w:rsid w:val="00C54CF2"/>
    <w:rsid w:val="00C55926"/>
    <w:rsid w:val="00C55C28"/>
    <w:rsid w:val="00C61770"/>
    <w:rsid w:val="00C700CA"/>
    <w:rsid w:val="00C774EE"/>
    <w:rsid w:val="00CA62C3"/>
    <w:rsid w:val="00CD3BF7"/>
    <w:rsid w:val="00CD6E6C"/>
    <w:rsid w:val="00CE6039"/>
    <w:rsid w:val="00CF2AA9"/>
    <w:rsid w:val="00D14913"/>
    <w:rsid w:val="00D2033F"/>
    <w:rsid w:val="00D232F4"/>
    <w:rsid w:val="00D435BA"/>
    <w:rsid w:val="00D43CB4"/>
    <w:rsid w:val="00D45904"/>
    <w:rsid w:val="00D47B6F"/>
    <w:rsid w:val="00D64C93"/>
    <w:rsid w:val="00D70B38"/>
    <w:rsid w:val="00D84141"/>
    <w:rsid w:val="00D84F6C"/>
    <w:rsid w:val="00D85917"/>
    <w:rsid w:val="00D93C73"/>
    <w:rsid w:val="00DA570D"/>
    <w:rsid w:val="00DA7DA0"/>
    <w:rsid w:val="00DB1770"/>
    <w:rsid w:val="00DC1286"/>
    <w:rsid w:val="00DC5732"/>
    <w:rsid w:val="00DC73AA"/>
    <w:rsid w:val="00DD18D9"/>
    <w:rsid w:val="00DE44BF"/>
    <w:rsid w:val="00DF74E8"/>
    <w:rsid w:val="00E02A1C"/>
    <w:rsid w:val="00E04538"/>
    <w:rsid w:val="00E06161"/>
    <w:rsid w:val="00E26913"/>
    <w:rsid w:val="00E30981"/>
    <w:rsid w:val="00E4558A"/>
    <w:rsid w:val="00E60CAC"/>
    <w:rsid w:val="00E61DF3"/>
    <w:rsid w:val="00E63760"/>
    <w:rsid w:val="00E71918"/>
    <w:rsid w:val="00E719F3"/>
    <w:rsid w:val="00E72584"/>
    <w:rsid w:val="00E734D7"/>
    <w:rsid w:val="00E761E1"/>
    <w:rsid w:val="00E8223A"/>
    <w:rsid w:val="00E84C40"/>
    <w:rsid w:val="00E858E9"/>
    <w:rsid w:val="00E97400"/>
    <w:rsid w:val="00EB27DB"/>
    <w:rsid w:val="00EC0EA2"/>
    <w:rsid w:val="00EE0153"/>
    <w:rsid w:val="00EE1DEB"/>
    <w:rsid w:val="00EF2AA5"/>
    <w:rsid w:val="00F17F42"/>
    <w:rsid w:val="00F35C7D"/>
    <w:rsid w:val="00F46088"/>
    <w:rsid w:val="00F510D1"/>
    <w:rsid w:val="00F565E1"/>
    <w:rsid w:val="00F56ACF"/>
    <w:rsid w:val="00F65F7B"/>
    <w:rsid w:val="00F755FE"/>
    <w:rsid w:val="00F80178"/>
    <w:rsid w:val="00F80195"/>
    <w:rsid w:val="00F841BB"/>
    <w:rsid w:val="00F90854"/>
    <w:rsid w:val="00FB47A0"/>
    <w:rsid w:val="00FB59FF"/>
    <w:rsid w:val="00FC505B"/>
    <w:rsid w:val="00FD29E0"/>
    <w:rsid w:val="00FE0457"/>
    <w:rsid w:val="00FE3A2F"/>
    <w:rsid w:val="00FE72F3"/>
    <w:rsid w:val="00FF0712"/>
    <w:rsid w:val="00FF7079"/>
    <w:rsid w:val="00FF7505"/>
    <w:rsid w:val="0244AEFE"/>
    <w:rsid w:val="03C130DF"/>
    <w:rsid w:val="069592E9"/>
    <w:rsid w:val="098F5561"/>
    <w:rsid w:val="0AB272BB"/>
    <w:rsid w:val="0E070518"/>
    <w:rsid w:val="0FA33A20"/>
    <w:rsid w:val="1242D95B"/>
    <w:rsid w:val="14DA31FC"/>
    <w:rsid w:val="18CAABC4"/>
    <w:rsid w:val="1CB57940"/>
    <w:rsid w:val="1E540C28"/>
    <w:rsid w:val="207EC19A"/>
    <w:rsid w:val="2B30C8C8"/>
    <w:rsid w:val="2C2CAB17"/>
    <w:rsid w:val="2FD5442B"/>
    <w:rsid w:val="32357C1D"/>
    <w:rsid w:val="35EA57DA"/>
    <w:rsid w:val="384960DC"/>
    <w:rsid w:val="3A217158"/>
    <w:rsid w:val="3BE3B376"/>
    <w:rsid w:val="411ADE23"/>
    <w:rsid w:val="427EA2C9"/>
    <w:rsid w:val="462987AF"/>
    <w:rsid w:val="488237BD"/>
    <w:rsid w:val="4A76004C"/>
    <w:rsid w:val="5163B653"/>
    <w:rsid w:val="583A329E"/>
    <w:rsid w:val="5A26AFB7"/>
    <w:rsid w:val="5B27BC0A"/>
    <w:rsid w:val="5F9C12BD"/>
    <w:rsid w:val="6721F189"/>
    <w:rsid w:val="68D652CF"/>
    <w:rsid w:val="6EC95577"/>
    <w:rsid w:val="703A2094"/>
    <w:rsid w:val="72E318B3"/>
    <w:rsid w:val="74ECAFA0"/>
    <w:rsid w:val="7A3B638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C0F0B"/>
  <w15:chartTrackingRefBased/>
  <w15:docId w15:val="{83891881-CE60-46FF-A9A3-4378F3F3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2" w:qFormat="1"/>
    <w:lsdException w:name="Subtle Reference" w:qFormat="1"/>
    <w:lsdException w:name="Intense Reference" w:uiPriority="33"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EDD"/>
    <w:pPr>
      <w:spacing w:before="120" w:after="120" w:line="360" w:lineRule="auto"/>
    </w:pPr>
    <w:rPr>
      <w:rFonts w:ascii="Aptos" w:hAnsi="Aptos"/>
    </w:rPr>
  </w:style>
  <w:style w:type="paragraph" w:styleId="Heading1">
    <w:name w:val="heading 1"/>
    <w:aliases w:val="Heading_1"/>
    <w:basedOn w:val="Normal"/>
    <w:next w:val="Normal"/>
    <w:link w:val="Heading1Char"/>
    <w:autoRedefine/>
    <w:uiPriority w:val="1"/>
    <w:qFormat/>
    <w:rsid w:val="00BE0EDD"/>
    <w:pPr>
      <w:spacing w:before="1080" w:line="240" w:lineRule="auto"/>
      <w:outlineLvl w:val="0"/>
    </w:pPr>
    <w:rPr>
      <w:rFonts w:eastAsiaTheme="minorEastAsia"/>
      <w:b/>
      <w:color w:val="FFFFFF"/>
      <w:sz w:val="64"/>
      <w:szCs w:val="64"/>
    </w:rPr>
  </w:style>
  <w:style w:type="paragraph" w:styleId="Heading2">
    <w:name w:val="heading 2"/>
    <w:basedOn w:val="Normal"/>
    <w:next w:val="Normal"/>
    <w:link w:val="Heading2Char"/>
    <w:uiPriority w:val="2"/>
    <w:qFormat/>
    <w:rsid w:val="00BE0EDD"/>
    <w:pPr>
      <w:pBdr>
        <w:bottom w:val="single" w:sz="8" w:space="1" w:color="auto"/>
      </w:pBdr>
      <w:spacing w:before="360" w:after="320" w:line="240" w:lineRule="auto"/>
      <w:outlineLvl w:val="1"/>
    </w:pPr>
    <w:rPr>
      <w:rFonts w:eastAsiaTheme="majorEastAsia" w:cstheme="majorBidi"/>
      <w:b/>
      <w:sz w:val="36"/>
      <w:szCs w:val="40"/>
    </w:rPr>
  </w:style>
  <w:style w:type="paragraph" w:styleId="Heading3">
    <w:name w:val="heading 3"/>
    <w:basedOn w:val="Title"/>
    <w:next w:val="Normal"/>
    <w:link w:val="Heading3Char"/>
    <w:uiPriority w:val="3"/>
    <w:qFormat/>
    <w:rsid w:val="00BE0EDD"/>
    <w:pPr>
      <w:spacing w:before="240" w:after="320"/>
      <w:outlineLvl w:val="2"/>
    </w:pPr>
    <w:rPr>
      <w:rFonts w:cs="Times New Roman (Headings CS)"/>
      <w:color w:val="000000" w:themeColor="text1"/>
      <w:sz w:val="32"/>
    </w:rPr>
  </w:style>
  <w:style w:type="paragraph" w:styleId="Heading4">
    <w:name w:val="heading 4"/>
    <w:basedOn w:val="Heading3"/>
    <w:next w:val="Normal"/>
    <w:link w:val="Heading4Char"/>
    <w:uiPriority w:val="4"/>
    <w:qFormat/>
    <w:rsid w:val="00BE0EDD"/>
    <w:pPr>
      <w:outlineLvl w:val="3"/>
    </w:pPr>
    <w:rPr>
      <w:sz w:val="28"/>
    </w:rPr>
  </w:style>
  <w:style w:type="paragraph" w:styleId="Heading5">
    <w:name w:val="heading 5"/>
    <w:basedOn w:val="Heading3"/>
    <w:next w:val="Normal"/>
    <w:link w:val="Heading5Char"/>
    <w:uiPriority w:val="5"/>
    <w:qFormat/>
    <w:rsid w:val="00BE0EDD"/>
    <w:pPr>
      <w:outlineLvl w:val="4"/>
    </w:pPr>
    <w:rPr>
      <w:sz w:val="26"/>
    </w:rPr>
  </w:style>
  <w:style w:type="paragraph" w:styleId="Heading6">
    <w:name w:val="heading 6"/>
    <w:basedOn w:val="Heading4"/>
    <w:next w:val="Normal"/>
    <w:link w:val="Heading6Char"/>
    <w:uiPriority w:val="6"/>
    <w:qFormat/>
    <w:rsid w:val="00BE0EDD"/>
    <w:pPr>
      <w:outlineLvl w:val="5"/>
    </w:pPr>
    <w:rPr>
      <w:sz w:val="24"/>
      <w:szCs w:val="24"/>
    </w:rPr>
  </w:style>
  <w:style w:type="paragraph" w:styleId="Heading7">
    <w:name w:val="heading 7"/>
    <w:basedOn w:val="Normal"/>
    <w:next w:val="Normal"/>
    <w:link w:val="Heading7Char"/>
    <w:uiPriority w:val="99"/>
    <w:semiHidden/>
    <w:unhideWhenUsed/>
    <w:rsid w:val="00BE0ED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semiHidden/>
    <w:unhideWhenUsed/>
    <w:qFormat/>
    <w:rsid w:val="00BE0ED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semiHidden/>
    <w:unhideWhenUsed/>
    <w:qFormat/>
    <w:rsid w:val="00BE0ED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BE0ED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E0EDD"/>
  </w:style>
  <w:style w:type="character" w:customStyle="1" w:styleId="Heading1Char">
    <w:name w:val="Heading 1 Char"/>
    <w:aliases w:val="Heading_1 Char"/>
    <w:link w:val="Heading1"/>
    <w:uiPriority w:val="1"/>
    <w:rsid w:val="00BE0EDD"/>
    <w:rPr>
      <w:rFonts w:ascii="Aptos" w:eastAsiaTheme="minorEastAsia" w:hAnsi="Aptos"/>
      <w:b/>
      <w:color w:val="FFFFFF"/>
      <w:sz w:val="64"/>
      <w:szCs w:val="64"/>
    </w:rPr>
  </w:style>
  <w:style w:type="character" w:customStyle="1" w:styleId="Heading2Char">
    <w:name w:val="Heading 2 Char"/>
    <w:link w:val="Heading2"/>
    <w:uiPriority w:val="2"/>
    <w:rsid w:val="00BE0EDD"/>
    <w:rPr>
      <w:rFonts w:ascii="Aptos" w:eastAsiaTheme="majorEastAsia" w:hAnsi="Aptos" w:cstheme="majorBidi"/>
      <w:b/>
      <w:sz w:val="36"/>
      <w:szCs w:val="40"/>
    </w:rPr>
  </w:style>
  <w:style w:type="character" w:customStyle="1" w:styleId="Heading3Char">
    <w:name w:val="Heading 3 Char"/>
    <w:link w:val="Heading3"/>
    <w:uiPriority w:val="3"/>
    <w:rsid w:val="00BE0EDD"/>
    <w:rPr>
      <w:rFonts w:ascii="Aptos" w:eastAsiaTheme="majorEastAsia" w:hAnsi="Aptos" w:cs="Times New Roman (Headings CS)"/>
      <w:b/>
      <w:color w:val="000000" w:themeColor="text1"/>
      <w:sz w:val="32"/>
      <w:szCs w:val="72"/>
    </w:rPr>
  </w:style>
  <w:style w:type="character" w:customStyle="1" w:styleId="Heading4Char">
    <w:name w:val="Heading 4 Char"/>
    <w:link w:val="Heading4"/>
    <w:uiPriority w:val="4"/>
    <w:rsid w:val="00BE0EDD"/>
    <w:rPr>
      <w:rFonts w:ascii="Aptos" w:eastAsiaTheme="majorEastAsia" w:hAnsi="Aptos" w:cs="Times New Roman (Headings CS)"/>
      <w:b/>
      <w:color w:val="000000" w:themeColor="text1"/>
      <w:sz w:val="28"/>
      <w:szCs w:val="72"/>
    </w:rPr>
  </w:style>
  <w:style w:type="character" w:customStyle="1" w:styleId="Heading5Char">
    <w:name w:val="Heading 5 Char"/>
    <w:link w:val="Heading5"/>
    <w:uiPriority w:val="5"/>
    <w:rsid w:val="00BE0EDD"/>
    <w:rPr>
      <w:rFonts w:ascii="Aptos" w:eastAsiaTheme="majorEastAsia" w:hAnsi="Aptos" w:cs="Times New Roman (Headings CS)"/>
      <w:b/>
      <w:color w:val="000000" w:themeColor="text1"/>
      <w:sz w:val="26"/>
      <w:szCs w:val="72"/>
    </w:rPr>
  </w:style>
  <w:style w:type="character" w:customStyle="1" w:styleId="Heading6Char">
    <w:name w:val="Heading 6 Char"/>
    <w:basedOn w:val="DefaultParagraphFont"/>
    <w:link w:val="Heading6"/>
    <w:uiPriority w:val="6"/>
    <w:rsid w:val="00BE0EDD"/>
    <w:rPr>
      <w:rFonts w:ascii="Aptos" w:eastAsiaTheme="majorEastAsia" w:hAnsi="Aptos" w:cs="Times New Roman (Headings CS)"/>
      <w:b/>
      <w:color w:val="000000" w:themeColor="text1"/>
    </w:rPr>
  </w:style>
  <w:style w:type="character" w:customStyle="1" w:styleId="Heading7Char">
    <w:name w:val="Heading 7 Char"/>
    <w:basedOn w:val="DefaultParagraphFont"/>
    <w:link w:val="Heading7"/>
    <w:uiPriority w:val="99"/>
    <w:semiHidden/>
    <w:rsid w:val="00BE0EDD"/>
    <w:rPr>
      <w:rFonts w:ascii="Aptos" w:eastAsiaTheme="majorEastAsia" w:hAnsi="Aptos" w:cstheme="majorBidi"/>
      <w:color w:val="595959" w:themeColor="text1" w:themeTint="A6"/>
    </w:rPr>
  </w:style>
  <w:style w:type="character" w:customStyle="1" w:styleId="Heading8Char">
    <w:name w:val="Heading 8 Char"/>
    <w:basedOn w:val="DefaultParagraphFont"/>
    <w:link w:val="Heading8"/>
    <w:uiPriority w:val="99"/>
    <w:semiHidden/>
    <w:rsid w:val="00BE0EDD"/>
    <w:rPr>
      <w:rFonts w:ascii="Aptos" w:eastAsiaTheme="majorEastAsia" w:hAnsi="Aptos" w:cstheme="majorBidi"/>
      <w:i/>
      <w:iCs/>
      <w:color w:val="272727" w:themeColor="text1" w:themeTint="D8"/>
    </w:rPr>
  </w:style>
  <w:style w:type="character" w:customStyle="1" w:styleId="Heading9Char">
    <w:name w:val="Heading 9 Char"/>
    <w:basedOn w:val="DefaultParagraphFont"/>
    <w:link w:val="Heading9"/>
    <w:uiPriority w:val="99"/>
    <w:semiHidden/>
    <w:rsid w:val="00BE0EDD"/>
    <w:rPr>
      <w:rFonts w:ascii="Aptos" w:eastAsiaTheme="majorEastAsia" w:hAnsi="Aptos" w:cstheme="majorBidi"/>
      <w:color w:val="272727" w:themeColor="text1" w:themeTint="D8"/>
    </w:rPr>
  </w:style>
  <w:style w:type="paragraph" w:styleId="Title">
    <w:name w:val="Title"/>
    <w:aliases w:val="Heading_3"/>
    <w:basedOn w:val="Heading1"/>
    <w:next w:val="Normal"/>
    <w:link w:val="TitleChar"/>
    <w:uiPriority w:val="99"/>
    <w:rsid w:val="00BE0EDD"/>
    <w:pPr>
      <w:suppressAutoHyphens/>
      <w:spacing w:before="480"/>
    </w:pPr>
    <w:rPr>
      <w:rFonts w:eastAsiaTheme="majorEastAsia" w:cs="Calibri Light"/>
      <w:sz w:val="72"/>
      <w:szCs w:val="72"/>
    </w:rPr>
  </w:style>
  <w:style w:type="character" w:customStyle="1" w:styleId="TitleChar">
    <w:name w:val="Title Char"/>
    <w:aliases w:val="Heading_3 Char"/>
    <w:link w:val="Title"/>
    <w:uiPriority w:val="99"/>
    <w:rsid w:val="00BE0EDD"/>
    <w:rPr>
      <w:rFonts w:ascii="Aptos" w:eastAsiaTheme="majorEastAsia" w:hAnsi="Aptos" w:cs="Calibri Light"/>
      <w:b/>
      <w:color w:val="FFFFFF"/>
      <w:sz w:val="72"/>
      <w:szCs w:val="72"/>
    </w:rPr>
  </w:style>
  <w:style w:type="paragraph" w:styleId="Subtitle">
    <w:name w:val="Subtitle"/>
    <w:next w:val="Normal"/>
    <w:link w:val="SubtitleChar"/>
    <w:uiPriority w:val="99"/>
    <w:rsid w:val="00BE0EDD"/>
    <w:pPr>
      <w:spacing w:line="259" w:lineRule="auto"/>
    </w:pPr>
    <w:rPr>
      <w:rFonts w:ascii="Aptos" w:eastAsia="Calibri" w:hAnsi="Aptos" w:cs="Calibri"/>
      <w:bCs/>
      <w:color w:val="C3F4DF" w:themeColor="background1"/>
      <w:sz w:val="32"/>
      <w:szCs w:val="32"/>
    </w:rPr>
  </w:style>
  <w:style w:type="character" w:customStyle="1" w:styleId="SubtitleChar">
    <w:name w:val="Subtitle Char"/>
    <w:link w:val="Subtitle"/>
    <w:uiPriority w:val="99"/>
    <w:rsid w:val="00BE0EDD"/>
    <w:rPr>
      <w:rFonts w:ascii="Aptos" w:eastAsia="Calibri" w:hAnsi="Aptos" w:cs="Calibri"/>
      <w:bCs/>
      <w:color w:val="C3F4DF" w:themeColor="background1"/>
      <w:sz w:val="32"/>
      <w:szCs w:val="32"/>
    </w:rPr>
  </w:style>
  <w:style w:type="paragraph" w:styleId="Quote">
    <w:name w:val="Quote"/>
    <w:basedOn w:val="Normal"/>
    <w:next w:val="Normal"/>
    <w:link w:val="QuoteChar"/>
    <w:uiPriority w:val="99"/>
    <w:rsid w:val="00BE0EDD"/>
    <w:pPr>
      <w:spacing w:before="200"/>
      <w:ind w:left="864" w:right="864"/>
      <w:jc w:val="center"/>
    </w:pPr>
    <w:rPr>
      <w:rFonts w:cs="Times New Roman"/>
      <w:i/>
      <w:iCs/>
      <w:color w:val="404040"/>
    </w:rPr>
  </w:style>
  <w:style w:type="character" w:customStyle="1" w:styleId="QuoteChar">
    <w:name w:val="Quote Char"/>
    <w:link w:val="Quote"/>
    <w:uiPriority w:val="99"/>
    <w:rsid w:val="00BE0EDD"/>
    <w:rPr>
      <w:rFonts w:ascii="Aptos" w:hAnsi="Aptos" w:cs="Times New Roman"/>
      <w:i/>
      <w:iCs/>
      <w:color w:val="404040"/>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99"/>
    <w:rsid w:val="00BE0EDD"/>
    <w:pPr>
      <w:ind w:left="720"/>
    </w:pPr>
  </w:style>
  <w:style w:type="character" w:styleId="IntenseEmphasis">
    <w:name w:val="Intense Emphasis"/>
    <w:basedOn w:val="DefaultParagraphFont"/>
    <w:uiPriority w:val="22"/>
    <w:rsid w:val="00BE0EDD"/>
    <w:rPr>
      <w:i/>
      <w:iCs/>
      <w:color w:val="008DA0" w:themeColor="accent1" w:themeShade="BF"/>
    </w:rPr>
  </w:style>
  <w:style w:type="paragraph" w:styleId="IntenseQuote">
    <w:name w:val="Intense Quote"/>
    <w:aliases w:val="Quote_"/>
    <w:basedOn w:val="Normal"/>
    <w:next w:val="Normal"/>
    <w:link w:val="IntenseQuoteChar"/>
    <w:uiPriority w:val="99"/>
    <w:rsid w:val="00BE0EDD"/>
    <w:pPr>
      <w:pBdr>
        <w:top w:val="single" w:sz="4" w:space="10" w:color="000000" w:themeColor="text1"/>
        <w:bottom w:val="single" w:sz="4" w:space="10" w:color="000000" w:themeColor="text1"/>
      </w:pBdr>
      <w:spacing w:before="360" w:after="480"/>
    </w:pPr>
    <w:rPr>
      <w:rFonts w:ascii="Georgia" w:eastAsiaTheme="minorEastAsia" w:hAnsi="Georgia" w:cs="Times New Roman (Body CS)"/>
      <w:i/>
      <w:iCs/>
      <w:color w:val="000000" w:themeColor="text1"/>
      <w:sz w:val="32"/>
    </w:rPr>
  </w:style>
  <w:style w:type="character" w:customStyle="1" w:styleId="IntenseQuoteChar">
    <w:name w:val="Intense Quote Char"/>
    <w:aliases w:val="Quote_ Char"/>
    <w:basedOn w:val="DefaultParagraphFont"/>
    <w:link w:val="IntenseQuote"/>
    <w:uiPriority w:val="99"/>
    <w:rsid w:val="00BE0EDD"/>
    <w:rPr>
      <w:rFonts w:ascii="Georgia" w:eastAsiaTheme="minorEastAsia" w:hAnsi="Georgia" w:cs="Times New Roman (Body CS)"/>
      <w:i/>
      <w:iCs/>
      <w:color w:val="000000" w:themeColor="text1"/>
      <w:sz w:val="32"/>
    </w:rPr>
  </w:style>
  <w:style w:type="character" w:styleId="IntenseReference">
    <w:name w:val="Intense Reference"/>
    <w:basedOn w:val="DefaultParagraphFont"/>
    <w:uiPriority w:val="33"/>
    <w:rsid w:val="00BE0EDD"/>
    <w:rPr>
      <w:b/>
      <w:bCs/>
      <w:smallCaps/>
      <w:color w:val="008DA0" w:themeColor="accent1" w:themeShade="BF"/>
      <w:spacing w:val="5"/>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f"/>
    <w:link w:val="FootnoteTextChar"/>
    <w:autoRedefine/>
    <w:uiPriority w:val="10"/>
    <w:qFormat/>
    <w:rsid w:val="00BE0EDD"/>
    <w:pPr>
      <w:spacing w:after="0" w:line="240" w:lineRule="auto"/>
    </w:pPr>
    <w:rPr>
      <w:rFonts w:ascii="Aptos" w:hAnsi="Aptos"/>
      <w:sz w:val="20"/>
      <w:szCs w:val="20"/>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f Char"/>
    <w:link w:val="FootnoteText"/>
    <w:uiPriority w:val="10"/>
    <w:rsid w:val="00BE0EDD"/>
    <w:rPr>
      <w:rFonts w:ascii="Aptos" w:hAnsi="Aptos"/>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Footnote Ref,16 Point,callout,fr"/>
    <w:link w:val="4GCharCharCharCharCharChar"/>
    <w:uiPriority w:val="99"/>
    <w:unhideWhenUsed/>
    <w:rsid w:val="00BE0EDD"/>
    <w:rPr>
      <w:rFonts w:ascii="Aptos" w:hAnsi="Aptos"/>
      <w:vertAlign w:val="superscript"/>
    </w:rPr>
  </w:style>
  <w:style w:type="character" w:styleId="CommentReference">
    <w:name w:val="annotation reference"/>
    <w:uiPriority w:val="99"/>
    <w:unhideWhenUsed/>
    <w:rsid w:val="00BE0EDD"/>
    <w:rPr>
      <w:sz w:val="16"/>
      <w:szCs w:val="16"/>
    </w:rPr>
  </w:style>
  <w:style w:type="paragraph" w:styleId="CommentText">
    <w:name w:val="annotation text"/>
    <w:basedOn w:val="Normal"/>
    <w:link w:val="CommentTextChar"/>
    <w:uiPriority w:val="99"/>
    <w:unhideWhenUsed/>
    <w:rsid w:val="00BE0EDD"/>
    <w:rPr>
      <w:rFonts w:cs="Times New Roman"/>
      <w:sz w:val="20"/>
      <w:szCs w:val="20"/>
    </w:rPr>
  </w:style>
  <w:style w:type="character" w:customStyle="1" w:styleId="CommentTextChar">
    <w:name w:val="Comment Text Char"/>
    <w:link w:val="CommentText"/>
    <w:uiPriority w:val="99"/>
    <w:rsid w:val="00BE0EDD"/>
    <w:rPr>
      <w:rFonts w:ascii="Aptos" w:hAnsi="Aptos" w:cs="Times New Roman"/>
      <w:sz w:val="20"/>
      <w:szCs w:val="20"/>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BE0EDD"/>
    <w:pPr>
      <w:spacing w:line="240" w:lineRule="exact"/>
      <w:jc w:val="both"/>
    </w:pPr>
    <w:rPr>
      <w:vertAlign w:val="superscript"/>
    </w:rPr>
  </w:style>
  <w:style w:type="paragraph" w:customStyle="1" w:styleId="pf0">
    <w:name w:val="pf0"/>
    <w:basedOn w:val="Normal"/>
    <w:rsid w:val="00BE0EDD"/>
    <w:pPr>
      <w:spacing w:before="100" w:beforeAutospacing="1" w:after="100" w:afterAutospacing="1" w:line="240" w:lineRule="auto"/>
    </w:pPr>
    <w:rPr>
      <w:rFonts w:ascii="Times New Roman" w:eastAsia="Times New Roman" w:hAnsi="Times New Roman" w:cs="Times New Roman"/>
      <w:lang w:eastAsia="en-IE"/>
    </w:rPr>
  </w:style>
  <w:style w:type="character" w:customStyle="1" w:styleId="cf01">
    <w:name w:val="cf01"/>
    <w:basedOn w:val="DefaultParagraphFont"/>
    <w:rsid w:val="00BE0EDD"/>
    <w:rPr>
      <w:rFonts w:ascii="Segoe UI" w:hAnsi="Segoe UI" w:cs="Segoe UI" w:hint="default"/>
      <w:color w:val="70AD47"/>
      <w:sz w:val="18"/>
      <w:szCs w:val="18"/>
    </w:rPr>
  </w:style>
  <w:style w:type="paragraph" w:styleId="CommentSubject">
    <w:name w:val="annotation subject"/>
    <w:basedOn w:val="CommentText"/>
    <w:next w:val="CommentText"/>
    <w:link w:val="CommentSubjectChar"/>
    <w:uiPriority w:val="99"/>
    <w:semiHidden/>
    <w:unhideWhenUsed/>
    <w:rsid w:val="00BE0EDD"/>
    <w:rPr>
      <w:rFonts w:cstheme="minorBidi"/>
      <w:b/>
      <w:bCs/>
    </w:rPr>
  </w:style>
  <w:style w:type="character" w:customStyle="1" w:styleId="CommentSubjectChar">
    <w:name w:val="Comment Subject Char"/>
    <w:link w:val="CommentSubject"/>
    <w:uiPriority w:val="99"/>
    <w:semiHidden/>
    <w:rsid w:val="00BE0EDD"/>
    <w:rPr>
      <w:rFonts w:ascii="Aptos" w:hAnsi="Aptos"/>
      <w:b/>
      <w:bCs/>
      <w:sz w:val="20"/>
      <w:szCs w:val="20"/>
    </w:rPr>
  </w:style>
  <w:style w:type="character" w:styleId="Hyperlink">
    <w:name w:val="Hyperlink"/>
    <w:uiPriority w:val="99"/>
    <w:unhideWhenUsed/>
    <w:rsid w:val="00BE0EDD"/>
    <w:rPr>
      <w:color w:val="0563C1"/>
      <w:u w:val="single"/>
    </w:rPr>
  </w:style>
  <w:style w:type="character" w:styleId="UnresolvedMention">
    <w:name w:val="Unresolved Mention"/>
    <w:basedOn w:val="DefaultParagraphFont"/>
    <w:uiPriority w:val="99"/>
    <w:semiHidden/>
    <w:unhideWhenUsed/>
    <w:rsid w:val="00BE0EDD"/>
    <w:rPr>
      <w:color w:val="605E5C"/>
      <w:shd w:val="clear" w:color="auto" w:fill="E1DFDD"/>
    </w:rPr>
  </w:style>
  <w:style w:type="paragraph" w:styleId="Revision">
    <w:name w:val="Revision"/>
    <w:hidden/>
    <w:uiPriority w:val="99"/>
    <w:semiHidden/>
    <w:rsid w:val="00BE0EDD"/>
    <w:pPr>
      <w:spacing w:after="0" w:line="240" w:lineRule="auto"/>
    </w:pPr>
    <w:rPr>
      <w:rFonts w:ascii="Calibri" w:eastAsia="Calibri" w:hAnsi="Calibri" w:cs="Calibri"/>
      <w:noProof/>
      <w:kern w:val="0"/>
      <w:lang w:val="en-GB"/>
      <w14:ligatures w14:val="none"/>
    </w:rPr>
  </w:style>
  <w:style w:type="character" w:customStyle="1" w:styleId="Bold">
    <w:name w:val="Bold"/>
    <w:uiPriority w:val="99"/>
    <w:rsid w:val="00BE0EDD"/>
    <w:rPr>
      <w:b/>
      <w:bCs/>
    </w:rPr>
  </w:style>
  <w:style w:type="character" w:styleId="Emphasis">
    <w:name w:val="Emphasis"/>
    <w:uiPriority w:val="99"/>
    <w:rsid w:val="00BE0EDD"/>
    <w:rPr>
      <w:b/>
      <w:color w:val="7F7F7F"/>
      <w:sz w:val="48"/>
    </w:rPr>
  </w:style>
  <w:style w:type="paragraph" w:styleId="Header">
    <w:name w:val="header"/>
    <w:basedOn w:val="Normal"/>
    <w:link w:val="HeaderChar"/>
    <w:uiPriority w:val="99"/>
    <w:unhideWhenUsed/>
    <w:rsid w:val="00BE0EDD"/>
    <w:pPr>
      <w:tabs>
        <w:tab w:val="center" w:pos="4513"/>
        <w:tab w:val="right" w:pos="9026"/>
      </w:tabs>
    </w:pPr>
    <w:rPr>
      <w:rFonts w:cs="Times New Roman"/>
    </w:rPr>
  </w:style>
  <w:style w:type="character" w:customStyle="1" w:styleId="HeaderChar">
    <w:name w:val="Header Char"/>
    <w:link w:val="Header"/>
    <w:uiPriority w:val="99"/>
    <w:rsid w:val="00BE0EDD"/>
    <w:rPr>
      <w:rFonts w:ascii="Aptos" w:hAnsi="Aptos" w:cs="Times New Roman"/>
    </w:rPr>
  </w:style>
  <w:style w:type="paragraph" w:styleId="Footer">
    <w:name w:val="footer"/>
    <w:basedOn w:val="Normal"/>
    <w:link w:val="FooterChar"/>
    <w:uiPriority w:val="99"/>
    <w:unhideWhenUsed/>
    <w:rsid w:val="00BE0EDD"/>
    <w:pPr>
      <w:tabs>
        <w:tab w:val="center" w:pos="4513"/>
        <w:tab w:val="right" w:pos="9026"/>
      </w:tabs>
    </w:pPr>
    <w:rPr>
      <w:rFonts w:cs="Times New Roman"/>
    </w:rPr>
  </w:style>
  <w:style w:type="character" w:customStyle="1" w:styleId="FooterChar">
    <w:name w:val="Footer Char"/>
    <w:link w:val="Footer"/>
    <w:uiPriority w:val="99"/>
    <w:rsid w:val="00BE0EDD"/>
    <w:rPr>
      <w:rFonts w:ascii="Aptos" w:hAnsi="Aptos" w:cs="Times New Roman"/>
    </w:rPr>
  </w:style>
  <w:style w:type="character" w:styleId="SubtleEmphasis">
    <w:name w:val="Subtle Emphasis"/>
    <w:uiPriority w:val="99"/>
    <w:rsid w:val="00BE0EDD"/>
    <w:rPr>
      <w:sz w:val="16"/>
    </w:rPr>
  </w:style>
  <w:style w:type="character" w:customStyle="1" w:styleId="FootnoteTextChar1">
    <w:name w:val="Footnote Text Char1"/>
    <w:uiPriority w:val="99"/>
    <w:semiHidden/>
    <w:rsid w:val="00BE0EDD"/>
    <w:rPr>
      <w:sz w:val="20"/>
      <w:szCs w:val="20"/>
    </w:rPr>
  </w:style>
  <w:style w:type="paragraph" w:customStyle="1" w:styleId="Recommentations">
    <w:name w:val="Recommentations"/>
    <w:next w:val="RecommendationGaps"/>
    <w:link w:val="RecommentationsChar"/>
    <w:autoRedefine/>
    <w:uiPriority w:val="13"/>
    <w:qFormat/>
    <w:rsid w:val="00BE0EDD"/>
    <w:pPr>
      <w:pBdr>
        <w:top w:val="single" w:sz="48" w:space="1" w:color="C3F8FF" w:themeColor="accent5"/>
        <w:left w:val="single" w:sz="48" w:space="4" w:color="C3F8FF" w:themeColor="accent5"/>
        <w:bottom w:val="single" w:sz="48" w:space="1" w:color="C3F8FF" w:themeColor="accent5"/>
        <w:right w:val="single" w:sz="48" w:space="4" w:color="C3F8FF" w:themeColor="accent5"/>
      </w:pBdr>
      <w:shd w:val="clear" w:color="auto" w:fill="C3F8FF" w:themeFill="accent5"/>
      <w:spacing w:after="0" w:line="360" w:lineRule="auto"/>
    </w:pPr>
    <w:rPr>
      <w:rFonts w:ascii="Aptos" w:eastAsia="Times New Roman" w:hAnsi="Aptos" w:cs="Times New Roman"/>
    </w:rPr>
  </w:style>
  <w:style w:type="character" w:customStyle="1" w:styleId="RecommentationsChar">
    <w:name w:val="Recommentations Char"/>
    <w:link w:val="Recommentations"/>
    <w:uiPriority w:val="13"/>
    <w:rsid w:val="00BE0EDD"/>
    <w:rPr>
      <w:rFonts w:ascii="Aptos" w:eastAsia="Times New Roman" w:hAnsi="Aptos" w:cs="Times New Roman"/>
      <w:shd w:val="clear" w:color="auto" w:fill="C3F8FF" w:themeFill="accent5"/>
    </w:rPr>
  </w:style>
  <w:style w:type="paragraph" w:customStyle="1" w:styleId="Quotes">
    <w:name w:val="Quotes"/>
    <w:basedOn w:val="Normal"/>
    <w:link w:val="QuotesChar"/>
    <w:uiPriority w:val="11"/>
    <w:qFormat/>
    <w:rsid w:val="00BE0EDD"/>
    <w:pPr>
      <w:pBdr>
        <w:top w:val="single" w:sz="8" w:space="1" w:color="auto"/>
        <w:bottom w:val="single" w:sz="8" w:space="1" w:color="auto"/>
      </w:pBdr>
      <w:ind w:left="720"/>
    </w:pPr>
    <w:rPr>
      <w:rFonts w:eastAsia="Times New Roman" w:cs="Times New Roman"/>
    </w:rPr>
  </w:style>
  <w:style w:type="character" w:customStyle="1" w:styleId="QuotesChar">
    <w:name w:val="Quotes Char"/>
    <w:link w:val="Quotes"/>
    <w:uiPriority w:val="11"/>
    <w:rsid w:val="00BE0EDD"/>
    <w:rPr>
      <w:rFonts w:ascii="Aptos" w:eastAsia="Times New Roman" w:hAnsi="Aptos" w:cs="Times New Roman"/>
    </w:rPr>
  </w:style>
  <w:style w:type="paragraph" w:styleId="NormalWeb">
    <w:name w:val="Normal (Web)"/>
    <w:basedOn w:val="Normal"/>
    <w:uiPriority w:val="99"/>
    <w:unhideWhenUsed/>
    <w:rsid w:val="00BE0EDD"/>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uiPriority w:val="99"/>
    <w:rsid w:val="00BE0EDD"/>
    <w:pPr>
      <w:autoSpaceDE w:val="0"/>
      <w:autoSpaceDN w:val="0"/>
      <w:adjustRightInd w:val="0"/>
      <w:spacing w:line="259" w:lineRule="auto"/>
    </w:pPr>
    <w:rPr>
      <w:rFonts w:ascii="Calibri" w:eastAsia="Calibri" w:hAnsi="Calibri" w:cs="Calibri"/>
      <w:color w:val="000000"/>
    </w:rPr>
  </w:style>
  <w:style w:type="paragraph" w:customStyle="1" w:styleId="CM1">
    <w:name w:val="CM1"/>
    <w:basedOn w:val="Default"/>
    <w:next w:val="Default"/>
    <w:uiPriority w:val="99"/>
    <w:rsid w:val="00BE0EDD"/>
    <w:rPr>
      <w:rFonts w:ascii="EUAlbertina" w:hAnsi="EUAlbertina" w:cs="Times New Roman"/>
      <w:color w:val="auto"/>
    </w:rPr>
  </w:style>
  <w:style w:type="paragraph" w:styleId="BalloonText">
    <w:name w:val="Balloon Text"/>
    <w:basedOn w:val="Normal"/>
    <w:link w:val="BalloonTextChar"/>
    <w:uiPriority w:val="99"/>
    <w:semiHidden/>
    <w:unhideWhenUsed/>
    <w:rsid w:val="00BE0EDD"/>
    <w:rPr>
      <w:rFonts w:ascii="Segoe UI" w:hAnsi="Segoe UI" w:cs="Segoe UI"/>
      <w:sz w:val="18"/>
      <w:szCs w:val="18"/>
    </w:rPr>
  </w:style>
  <w:style w:type="character" w:customStyle="1" w:styleId="BalloonTextChar">
    <w:name w:val="Balloon Text Char"/>
    <w:link w:val="BalloonText"/>
    <w:uiPriority w:val="99"/>
    <w:semiHidden/>
    <w:rsid w:val="00BE0EDD"/>
    <w:rPr>
      <w:rFonts w:ascii="Segoe UI" w:hAnsi="Segoe UI" w:cs="Segoe UI"/>
      <w:sz w:val="18"/>
      <w:szCs w:val="18"/>
    </w:rPr>
  </w:style>
  <w:style w:type="character" w:customStyle="1" w:styleId="CommentSubjectChar1">
    <w:name w:val="Comment Subject Char1"/>
    <w:basedOn w:val="CommentTextChar"/>
    <w:uiPriority w:val="99"/>
    <w:semiHidden/>
    <w:rsid w:val="00BE0EDD"/>
    <w:rPr>
      <w:rFonts w:ascii="Calibri" w:hAnsi="Calibri" w:cs="Calibri"/>
      <w:b/>
      <w:bCs/>
      <w:noProof/>
      <w:kern w:val="0"/>
      <w:sz w:val="20"/>
      <w:szCs w:val="20"/>
      <w:lang w:val="en-GB"/>
      <w14:ligatures w14:val="none"/>
    </w:rPr>
  </w:style>
  <w:style w:type="table" w:styleId="TableGrid">
    <w:name w:val="Table Grid"/>
    <w:basedOn w:val="TableNormal"/>
    <w:uiPriority w:val="39"/>
    <w:rsid w:val="00BE0EDD"/>
    <w:pPr>
      <w:spacing w:line="259"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BE0EDD"/>
    <w:pPr>
      <w:outlineLvl w:val="9"/>
    </w:pPr>
    <w:rPr>
      <w:rFonts w:eastAsia="Times New Roman" w:cs="Times New Roman"/>
    </w:rPr>
  </w:style>
  <w:style w:type="paragraph" w:styleId="TOC1">
    <w:name w:val="toc 1"/>
    <w:basedOn w:val="Normal"/>
    <w:next w:val="Normal"/>
    <w:autoRedefine/>
    <w:uiPriority w:val="39"/>
    <w:unhideWhenUsed/>
    <w:rsid w:val="00BE0EDD"/>
    <w:pPr>
      <w:spacing w:after="100"/>
    </w:pPr>
    <w:rPr>
      <w:rFonts w:cs="Times New Roman"/>
    </w:rPr>
  </w:style>
  <w:style w:type="paragraph" w:styleId="TOC2">
    <w:name w:val="toc 2"/>
    <w:basedOn w:val="Normal"/>
    <w:next w:val="Normal"/>
    <w:autoRedefine/>
    <w:uiPriority w:val="39"/>
    <w:unhideWhenUsed/>
    <w:rsid w:val="00BE0EDD"/>
    <w:pPr>
      <w:spacing w:after="100"/>
      <w:ind w:left="240"/>
    </w:pPr>
    <w:rPr>
      <w:rFonts w:cs="Times New Roman"/>
    </w:rPr>
  </w:style>
  <w:style w:type="paragraph" w:styleId="TOC3">
    <w:name w:val="toc 3"/>
    <w:basedOn w:val="Normal"/>
    <w:next w:val="Normal"/>
    <w:autoRedefine/>
    <w:uiPriority w:val="39"/>
    <w:unhideWhenUsed/>
    <w:rsid w:val="00BE0EDD"/>
    <w:pPr>
      <w:ind w:left="220"/>
    </w:pPr>
    <w:rPr>
      <w:sz w:val="20"/>
      <w:szCs w:val="20"/>
    </w:rPr>
  </w:style>
  <w:style w:type="character" w:customStyle="1" w:styleId="Quotation">
    <w:name w:val="Quotation"/>
    <w:uiPriority w:val="99"/>
    <w:rsid w:val="00BE0EDD"/>
    <w:rPr>
      <w:i/>
      <w:iCs/>
    </w:rPr>
  </w:style>
  <w:style w:type="character" w:customStyle="1" w:styleId="FootnoteCharacters">
    <w:name w:val="Footnote Characters"/>
    <w:uiPriority w:val="99"/>
    <w:semiHidden/>
    <w:unhideWhenUsed/>
    <w:qFormat/>
    <w:rsid w:val="00BE0EDD"/>
    <w:rPr>
      <w:vertAlign w:val="superscript"/>
    </w:rPr>
  </w:style>
  <w:style w:type="character" w:customStyle="1" w:styleId="FootnoteAnchor">
    <w:name w:val="Footnote Anchor"/>
    <w:uiPriority w:val="99"/>
    <w:rsid w:val="00BE0EDD"/>
    <w:rPr>
      <w:vertAlign w:val="superscript"/>
    </w:rPr>
  </w:style>
  <w:style w:type="character" w:customStyle="1" w:styleId="BodyTextChar">
    <w:name w:val="Body Text Char"/>
    <w:link w:val="BodyText"/>
    <w:uiPriority w:val="99"/>
    <w:rsid w:val="00BE0EDD"/>
    <w:rPr>
      <w:rFonts w:ascii="Liberation Serif" w:eastAsia="Songti SC" w:hAnsi="Liberation Serif" w:cs="Mangal"/>
      <w:szCs w:val="21"/>
      <w:lang w:eastAsia="zh-CN" w:bidi="hi-IN"/>
    </w:rPr>
  </w:style>
  <w:style w:type="paragraph" w:styleId="BodyText">
    <w:name w:val="Body Text"/>
    <w:basedOn w:val="Normal"/>
    <w:link w:val="BodyTextChar"/>
    <w:uiPriority w:val="99"/>
    <w:unhideWhenUsed/>
    <w:rsid w:val="00BE0EDD"/>
    <w:pPr>
      <w:suppressAutoHyphens/>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BE0EDD"/>
    <w:rPr>
      <w:rFonts w:ascii="Calibri" w:eastAsia="Calibri" w:hAnsi="Calibri" w:cs="Calibri"/>
      <w:noProof/>
      <w:sz w:val="24"/>
      <w:szCs w:val="24"/>
      <w:lang w:val="en-GB"/>
    </w:rPr>
  </w:style>
  <w:style w:type="character" w:customStyle="1" w:styleId="Hyperlink1">
    <w:name w:val="Hyperlink1"/>
    <w:uiPriority w:val="99"/>
    <w:unhideWhenUsed/>
    <w:rsid w:val="00BE0EDD"/>
    <w:rPr>
      <w:color w:val="0563C1"/>
      <w:u w:val="single"/>
    </w:rPr>
  </w:style>
  <w:style w:type="paragraph" w:customStyle="1" w:styleId="Normal1">
    <w:name w:val="Normal1"/>
    <w:basedOn w:val="Normal"/>
    <w:uiPriority w:val="99"/>
    <w:rsid w:val="00BE0EDD"/>
    <w:pPr>
      <w:spacing w:before="100" w:beforeAutospacing="1" w:after="100" w:afterAutospacing="1"/>
    </w:pPr>
    <w:rPr>
      <w:rFonts w:ascii="Times New Roman" w:eastAsia="Times New Roman" w:hAnsi="Times New Roman" w:cs="Times New Roman"/>
      <w:lang w:eastAsia="en-IE"/>
    </w:rPr>
  </w:style>
  <w:style w:type="paragraph" w:customStyle="1" w:styleId="speaker">
    <w:name w:val="speaker"/>
    <w:basedOn w:val="Normal"/>
    <w:uiPriority w:val="99"/>
    <w:rsid w:val="00BE0EDD"/>
    <w:pPr>
      <w:spacing w:before="100" w:beforeAutospacing="1" w:after="100" w:afterAutospacing="1"/>
    </w:pPr>
    <w:rPr>
      <w:rFonts w:ascii="Times New Roman" w:eastAsia="Times New Roman" w:hAnsi="Times New Roman" w:cs="Times New Roman"/>
      <w:lang w:eastAsia="en-IE"/>
    </w:rPr>
  </w:style>
  <w:style w:type="character" w:styleId="Strong">
    <w:name w:val="Strong"/>
    <w:uiPriority w:val="99"/>
    <w:rsid w:val="00BE0EDD"/>
    <w:rPr>
      <w:b/>
      <w:bCs/>
    </w:rPr>
  </w:style>
  <w:style w:type="character" w:customStyle="1" w:styleId="hi">
    <w:name w:val="hi"/>
    <w:basedOn w:val="DefaultParagraphFont"/>
    <w:uiPriority w:val="99"/>
    <w:rsid w:val="00BE0EDD"/>
  </w:style>
  <w:style w:type="character" w:styleId="FollowedHyperlink">
    <w:name w:val="FollowedHyperlink"/>
    <w:uiPriority w:val="99"/>
    <w:semiHidden/>
    <w:unhideWhenUsed/>
    <w:rsid w:val="00BE0EDD"/>
    <w:rPr>
      <w:color w:val="954F72"/>
      <w:u w:val="single"/>
    </w:rPr>
  </w:style>
  <w:style w:type="character" w:customStyle="1" w:styleId="UnresolvedMention1">
    <w:name w:val="Unresolved Mention1"/>
    <w:uiPriority w:val="99"/>
    <w:semiHidden/>
    <w:unhideWhenUsed/>
    <w:rsid w:val="00BE0EDD"/>
    <w:rPr>
      <w:color w:val="605E5C"/>
      <w:shd w:val="clear" w:color="auto" w:fill="E1DFDD"/>
    </w:rPr>
  </w:style>
  <w:style w:type="character" w:customStyle="1" w:styleId="contentpasted0">
    <w:name w:val="contentpasted0"/>
    <w:basedOn w:val="DefaultParagraphFont"/>
    <w:uiPriority w:val="99"/>
    <w:rsid w:val="00BE0EDD"/>
  </w:style>
  <w:style w:type="paragraph" w:customStyle="1" w:styleId="elementtoproof">
    <w:name w:val="elementtoproof"/>
    <w:basedOn w:val="Normal"/>
    <w:uiPriority w:val="99"/>
    <w:rsid w:val="00BE0EDD"/>
    <w:pPr>
      <w:spacing w:before="100" w:beforeAutospacing="1" w:after="100" w:afterAutospacing="1" w:line="276" w:lineRule="auto"/>
      <w:jc w:val="both"/>
    </w:pPr>
    <w:rPr>
      <w:rFonts w:ascii="Times New Roman" w:eastAsia="Times New Roman" w:hAnsi="Times New Roman"/>
      <w:lang w:eastAsia="en-IE"/>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99"/>
    <w:rsid w:val="00BE0EDD"/>
    <w:rPr>
      <w:rFonts w:ascii="Aptos" w:hAnsi="Aptos"/>
    </w:rPr>
  </w:style>
  <w:style w:type="character" w:customStyle="1" w:styleId="user-highlighted-active">
    <w:name w:val="user-highlighted-active"/>
    <w:basedOn w:val="DefaultParagraphFont"/>
    <w:uiPriority w:val="99"/>
    <w:rsid w:val="00BE0EDD"/>
  </w:style>
  <w:style w:type="paragraph" w:customStyle="1" w:styleId="doc-ti">
    <w:name w:val="doc-ti"/>
    <w:basedOn w:val="Normal"/>
    <w:uiPriority w:val="99"/>
    <w:rsid w:val="00BE0EDD"/>
    <w:pPr>
      <w:spacing w:before="100" w:beforeAutospacing="1" w:after="100" w:afterAutospacing="1"/>
    </w:pPr>
    <w:rPr>
      <w:rFonts w:ascii="Times New Roman" w:eastAsia="Times New Roman" w:hAnsi="Times New Roman" w:cs="Times New Roman"/>
      <w:lang w:eastAsia="en-IE"/>
    </w:rPr>
  </w:style>
  <w:style w:type="character" w:customStyle="1" w:styleId="super">
    <w:name w:val="super"/>
    <w:basedOn w:val="DefaultParagraphFont"/>
    <w:uiPriority w:val="99"/>
    <w:rsid w:val="00BE0EDD"/>
  </w:style>
  <w:style w:type="paragraph" w:customStyle="1" w:styleId="ti-section-1">
    <w:name w:val="ti-section-1"/>
    <w:basedOn w:val="Normal"/>
    <w:uiPriority w:val="99"/>
    <w:rsid w:val="00BE0EDD"/>
    <w:pPr>
      <w:spacing w:before="100" w:beforeAutospacing="1" w:after="100" w:afterAutospacing="1"/>
    </w:pPr>
    <w:rPr>
      <w:rFonts w:ascii="Times New Roman" w:eastAsia="Times New Roman" w:hAnsi="Times New Roman" w:cs="Times New Roman"/>
      <w:lang w:eastAsia="en-IE"/>
    </w:rPr>
  </w:style>
  <w:style w:type="paragraph" w:customStyle="1" w:styleId="ti-section-2">
    <w:name w:val="ti-section-2"/>
    <w:basedOn w:val="Normal"/>
    <w:uiPriority w:val="99"/>
    <w:rsid w:val="00BE0EDD"/>
    <w:pPr>
      <w:spacing w:before="100" w:beforeAutospacing="1" w:after="100" w:afterAutospacing="1"/>
    </w:pPr>
    <w:rPr>
      <w:rFonts w:ascii="Times New Roman" w:eastAsia="Times New Roman" w:hAnsi="Times New Roman" w:cs="Times New Roman"/>
      <w:lang w:eastAsia="en-IE"/>
    </w:rPr>
  </w:style>
  <w:style w:type="paragraph" w:customStyle="1" w:styleId="ti-art">
    <w:name w:val="ti-art"/>
    <w:basedOn w:val="Normal"/>
    <w:uiPriority w:val="99"/>
    <w:rsid w:val="00BE0EDD"/>
    <w:pPr>
      <w:spacing w:before="100" w:beforeAutospacing="1" w:after="100" w:afterAutospacing="1"/>
    </w:pPr>
    <w:rPr>
      <w:rFonts w:ascii="Times New Roman" w:eastAsia="Times New Roman" w:hAnsi="Times New Roman" w:cs="Times New Roman"/>
      <w:lang w:eastAsia="en-IE"/>
    </w:rPr>
  </w:style>
  <w:style w:type="paragraph" w:customStyle="1" w:styleId="sti-art">
    <w:name w:val="sti-art"/>
    <w:basedOn w:val="Normal"/>
    <w:uiPriority w:val="99"/>
    <w:rsid w:val="00BE0EDD"/>
    <w:pPr>
      <w:spacing w:before="100" w:beforeAutospacing="1" w:after="100" w:afterAutospacing="1"/>
    </w:pPr>
    <w:rPr>
      <w:rFonts w:ascii="Times New Roman" w:eastAsia="Times New Roman" w:hAnsi="Times New Roman" w:cs="Times New Roman"/>
      <w:lang w:eastAsia="en-IE"/>
    </w:rPr>
  </w:style>
  <w:style w:type="character" w:customStyle="1" w:styleId="italic">
    <w:name w:val="italic"/>
    <w:basedOn w:val="DefaultParagraphFont"/>
    <w:uiPriority w:val="99"/>
    <w:rsid w:val="00BE0EDD"/>
  </w:style>
  <w:style w:type="paragraph" w:styleId="TOC4">
    <w:name w:val="toc 4"/>
    <w:basedOn w:val="Normal"/>
    <w:next w:val="Normal"/>
    <w:autoRedefine/>
    <w:uiPriority w:val="39"/>
    <w:unhideWhenUsed/>
    <w:rsid w:val="00BE0EDD"/>
    <w:pPr>
      <w:ind w:left="440"/>
    </w:pPr>
    <w:rPr>
      <w:sz w:val="20"/>
      <w:szCs w:val="20"/>
    </w:rPr>
  </w:style>
  <w:style w:type="paragraph" w:styleId="TOC5">
    <w:name w:val="toc 5"/>
    <w:basedOn w:val="Normal"/>
    <w:next w:val="Normal"/>
    <w:autoRedefine/>
    <w:uiPriority w:val="39"/>
    <w:unhideWhenUsed/>
    <w:rsid w:val="00BE0EDD"/>
    <w:pPr>
      <w:ind w:left="660"/>
    </w:pPr>
    <w:rPr>
      <w:sz w:val="20"/>
      <w:szCs w:val="20"/>
    </w:rPr>
  </w:style>
  <w:style w:type="paragraph" w:styleId="TOC6">
    <w:name w:val="toc 6"/>
    <w:basedOn w:val="Normal"/>
    <w:next w:val="Normal"/>
    <w:autoRedefine/>
    <w:uiPriority w:val="39"/>
    <w:unhideWhenUsed/>
    <w:rsid w:val="00BE0EDD"/>
    <w:pPr>
      <w:ind w:left="880"/>
    </w:pPr>
    <w:rPr>
      <w:sz w:val="20"/>
      <w:szCs w:val="20"/>
    </w:rPr>
  </w:style>
  <w:style w:type="paragraph" w:styleId="TOC7">
    <w:name w:val="toc 7"/>
    <w:basedOn w:val="Normal"/>
    <w:next w:val="Normal"/>
    <w:autoRedefine/>
    <w:uiPriority w:val="39"/>
    <w:unhideWhenUsed/>
    <w:rsid w:val="00BE0EDD"/>
    <w:pPr>
      <w:ind w:left="1100"/>
    </w:pPr>
    <w:rPr>
      <w:sz w:val="20"/>
      <w:szCs w:val="20"/>
    </w:rPr>
  </w:style>
  <w:style w:type="paragraph" w:styleId="TOC8">
    <w:name w:val="toc 8"/>
    <w:basedOn w:val="Normal"/>
    <w:next w:val="Normal"/>
    <w:autoRedefine/>
    <w:uiPriority w:val="39"/>
    <w:unhideWhenUsed/>
    <w:rsid w:val="00BE0EDD"/>
    <w:pPr>
      <w:ind w:left="1320"/>
    </w:pPr>
    <w:rPr>
      <w:sz w:val="20"/>
      <w:szCs w:val="20"/>
    </w:rPr>
  </w:style>
  <w:style w:type="paragraph" w:styleId="TOC9">
    <w:name w:val="toc 9"/>
    <w:basedOn w:val="Normal"/>
    <w:next w:val="Normal"/>
    <w:autoRedefine/>
    <w:uiPriority w:val="39"/>
    <w:unhideWhenUsed/>
    <w:rsid w:val="00BE0EDD"/>
    <w:pPr>
      <w:ind w:left="1540"/>
    </w:pPr>
    <w:rPr>
      <w:sz w:val="20"/>
      <w:szCs w:val="20"/>
    </w:rPr>
  </w:style>
  <w:style w:type="paragraph" w:styleId="NoSpacing">
    <w:name w:val="No Spacing"/>
    <w:aliases w:val="Footnotes,Title_Sub header"/>
    <w:basedOn w:val="FootnoteText"/>
    <w:link w:val="NoSpacingChar"/>
    <w:uiPriority w:val="99"/>
    <w:rsid w:val="00BE0EDD"/>
    <w:rPr>
      <w:rFonts w:eastAsia="Times New Roman" w:cs="Times New Roman"/>
      <w:szCs w:val="24"/>
    </w:rPr>
  </w:style>
  <w:style w:type="character" w:customStyle="1" w:styleId="NoSpacingChar">
    <w:name w:val="No Spacing Char"/>
    <w:aliases w:val="Footnotes Char,Title_Sub header Char"/>
    <w:link w:val="NoSpacing"/>
    <w:uiPriority w:val="99"/>
    <w:rsid w:val="00BE0EDD"/>
    <w:rPr>
      <w:rFonts w:ascii="Aptos" w:eastAsia="Times New Roman" w:hAnsi="Aptos" w:cs="Times New Roman"/>
      <w:sz w:val="20"/>
    </w:rPr>
  </w:style>
  <w:style w:type="paragraph" w:customStyle="1" w:styleId="CM4">
    <w:name w:val="CM4"/>
    <w:basedOn w:val="Default"/>
    <w:next w:val="Default"/>
    <w:uiPriority w:val="99"/>
    <w:rsid w:val="00BE0EDD"/>
    <w:rPr>
      <w:rFonts w:ascii="EUAlbertina" w:hAnsi="EUAlbertina" w:cs="Times New Roman"/>
      <w:color w:val="auto"/>
    </w:rPr>
  </w:style>
  <w:style w:type="table" w:customStyle="1" w:styleId="TableGrid1">
    <w:name w:val="Table Grid1"/>
    <w:basedOn w:val="TableNormal"/>
    <w:next w:val="TableGrid"/>
    <w:uiPriority w:val="39"/>
    <w:rsid w:val="00BE0EDD"/>
    <w:pPr>
      <w:spacing w:line="259"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0EDD"/>
    <w:pPr>
      <w:spacing w:line="259"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E0EDD"/>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H3">
    <w:name w:val="H3"/>
    <w:basedOn w:val="Heading2"/>
    <w:uiPriority w:val="99"/>
    <w:rsid w:val="00BE0EDD"/>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basedOn w:val="DefaultParagraphFont"/>
    <w:uiPriority w:val="99"/>
    <w:semiHidden/>
    <w:unhideWhenUsed/>
    <w:rsid w:val="00BE0EDD"/>
  </w:style>
  <w:style w:type="paragraph" w:customStyle="1" w:styleId="Bullets">
    <w:name w:val="Bullets"/>
    <w:basedOn w:val="ListParagraph"/>
    <w:link w:val="BulletsChar"/>
    <w:autoRedefine/>
    <w:uiPriority w:val="7"/>
    <w:qFormat/>
    <w:rsid w:val="00BE0EDD"/>
    <w:pPr>
      <w:numPr>
        <w:numId w:val="18"/>
      </w:numPr>
      <w:spacing w:before="240" w:after="240"/>
    </w:pPr>
    <w:rPr>
      <w:rFonts w:eastAsia="Times New Roman" w:cs="Times New Roman"/>
    </w:rPr>
  </w:style>
  <w:style w:type="paragraph" w:customStyle="1" w:styleId="LetteredBullets">
    <w:name w:val="Lettered Bullets"/>
    <w:basedOn w:val="Bullets"/>
    <w:link w:val="LetteredBulletsChar"/>
    <w:uiPriority w:val="9"/>
    <w:qFormat/>
    <w:rsid w:val="00BE0EDD"/>
    <w:pPr>
      <w:numPr>
        <w:numId w:val="2"/>
      </w:numPr>
    </w:pPr>
  </w:style>
  <w:style w:type="character" w:customStyle="1" w:styleId="LetteredBulletsChar">
    <w:name w:val="Lettered Bullets Char"/>
    <w:link w:val="LetteredBullets"/>
    <w:uiPriority w:val="9"/>
    <w:rsid w:val="00BE0EDD"/>
    <w:rPr>
      <w:rFonts w:ascii="Aptos" w:eastAsia="Times New Roman" w:hAnsi="Aptos" w:cs="Times New Roman"/>
    </w:rPr>
  </w:style>
  <w:style w:type="paragraph" w:customStyle="1" w:styleId="Numbers">
    <w:name w:val="Numbers"/>
    <w:basedOn w:val="Bullets"/>
    <w:link w:val="NumbersChar"/>
    <w:uiPriority w:val="8"/>
    <w:qFormat/>
    <w:rsid w:val="00BE0EDD"/>
    <w:pPr>
      <w:numPr>
        <w:numId w:val="3"/>
      </w:numPr>
    </w:pPr>
  </w:style>
  <w:style w:type="character" w:customStyle="1" w:styleId="NumbersChar">
    <w:name w:val="Numbers Char"/>
    <w:link w:val="Numbers"/>
    <w:uiPriority w:val="8"/>
    <w:rsid w:val="00BE0EDD"/>
    <w:rPr>
      <w:rFonts w:ascii="Aptos" w:eastAsia="Times New Roman" w:hAnsi="Aptos" w:cs="Times New Roman"/>
    </w:rPr>
  </w:style>
  <w:style w:type="paragraph" w:customStyle="1" w:styleId="Footnotes1">
    <w:name w:val="Footnotes1"/>
    <w:basedOn w:val="FootnoteText"/>
    <w:link w:val="Footnotes1Char"/>
    <w:uiPriority w:val="99"/>
    <w:rsid w:val="00BE0EDD"/>
  </w:style>
  <w:style w:type="character" w:customStyle="1" w:styleId="Footnotes1Char">
    <w:name w:val="Footnotes1 Char"/>
    <w:basedOn w:val="FootnoteTextChar"/>
    <w:link w:val="Footnotes1"/>
    <w:uiPriority w:val="99"/>
    <w:rsid w:val="00BE0EDD"/>
    <w:rPr>
      <w:rFonts w:ascii="Aptos" w:hAnsi="Aptos"/>
      <w:sz w:val="20"/>
      <w:szCs w:val="20"/>
    </w:rPr>
  </w:style>
  <w:style w:type="paragraph" w:customStyle="1" w:styleId="TableParagraph">
    <w:name w:val="Table Paragraph"/>
    <w:basedOn w:val="Normal"/>
    <w:uiPriority w:val="99"/>
    <w:rsid w:val="00BE0EDD"/>
    <w:pPr>
      <w:widowControl w:val="0"/>
      <w:autoSpaceDE w:val="0"/>
      <w:autoSpaceDN w:val="0"/>
      <w:spacing w:before="157"/>
      <w:ind w:left="165"/>
    </w:pPr>
    <w:rPr>
      <w:rFonts w:ascii="Effra" w:hAnsi="Effra" w:cs="Calibri Light"/>
      <w:color w:val="0096AA"/>
      <w:lang w:val="en-US"/>
    </w:rPr>
  </w:style>
  <w:style w:type="paragraph" w:customStyle="1" w:styleId="EffraNormal">
    <w:name w:val="Effra Normal"/>
    <w:basedOn w:val="Normal"/>
    <w:link w:val="EffraNormalChar"/>
    <w:uiPriority w:val="99"/>
    <w:rsid w:val="00BE0EDD"/>
    <w:pPr>
      <w:spacing w:after="240"/>
    </w:pPr>
    <w:rPr>
      <w:rFonts w:ascii="Effra" w:hAnsi="Effra"/>
    </w:rPr>
  </w:style>
  <w:style w:type="character" w:customStyle="1" w:styleId="EffraNormalChar">
    <w:name w:val="Effra Normal Char"/>
    <w:link w:val="EffraNormal"/>
    <w:uiPriority w:val="99"/>
    <w:rsid w:val="00BE0EDD"/>
    <w:rPr>
      <w:rFonts w:ascii="Effra" w:hAnsi="Effra"/>
    </w:rPr>
  </w:style>
  <w:style w:type="table" w:customStyle="1" w:styleId="TableGrid2">
    <w:name w:val="Table Grid2"/>
    <w:basedOn w:val="TableNormal"/>
    <w:next w:val="TableGrid"/>
    <w:uiPriority w:val="39"/>
    <w:rsid w:val="00BE0EDD"/>
    <w:pPr>
      <w:spacing w:line="259"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BE0EDD"/>
    <w:pPr>
      <w:ind w:left="720"/>
    </w:pPr>
    <w:rPr>
      <w:lang w:eastAsia="en-IE"/>
    </w:rPr>
  </w:style>
  <w:style w:type="table" w:styleId="GridTable1Light-Accent5">
    <w:name w:val="Grid Table 1 Light Accent 5"/>
    <w:basedOn w:val="TableNormal"/>
    <w:uiPriority w:val="46"/>
    <w:rsid w:val="00BE0EDD"/>
    <w:pPr>
      <w:spacing w:line="259" w:lineRule="auto"/>
    </w:pPr>
    <w:rPr>
      <w:rFonts w:ascii="Calibri" w:eastAsia="Calibri" w:hAnsi="Calibri" w:cs="Times New Roman"/>
      <w:sz w:val="20"/>
      <w:szCs w:val="20"/>
      <w:lang w:eastAsia="en-I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link w:val="EmphasisparagraphChar"/>
    <w:autoRedefine/>
    <w:uiPriority w:val="16"/>
    <w:qFormat/>
    <w:rsid w:val="00BE0EDD"/>
    <w:pPr>
      <w:pBdr>
        <w:top w:val="single" w:sz="48" w:space="1" w:color="C3F4DF" w:themeColor="background2"/>
        <w:left w:val="single" w:sz="48" w:space="4" w:color="C3F4DF" w:themeColor="background2"/>
        <w:bottom w:val="single" w:sz="48" w:space="1" w:color="C3F4DF" w:themeColor="background2"/>
        <w:right w:val="single" w:sz="48" w:space="4" w:color="C3F4DF" w:themeColor="background2"/>
      </w:pBdr>
      <w:shd w:val="clear" w:color="auto" w:fill="C3F4DF" w:themeFill="background2"/>
      <w:spacing w:before="240" w:after="240" w:line="360" w:lineRule="auto"/>
    </w:pPr>
    <w:rPr>
      <w:rFonts w:ascii="Aptos" w:eastAsia="Times New Roman" w:hAnsi="Aptos" w:cs="Times New Roman"/>
      <w:iCs/>
      <w:sz w:val="22"/>
    </w:rPr>
  </w:style>
  <w:style w:type="paragraph" w:customStyle="1" w:styleId="Pullquote">
    <w:name w:val="Pullquote"/>
    <w:basedOn w:val="IntenseQuote"/>
    <w:link w:val="PullquoteChar"/>
    <w:uiPriority w:val="12"/>
    <w:qFormat/>
    <w:rsid w:val="00BE0EDD"/>
    <w:rPr>
      <w:rFonts w:ascii="Aptos" w:hAnsi="Aptos"/>
    </w:rPr>
  </w:style>
  <w:style w:type="character" w:customStyle="1" w:styleId="EmphasisparagraphChar">
    <w:name w:val="Emphasis paragraph Char"/>
    <w:link w:val="Emphasisparagraph"/>
    <w:uiPriority w:val="16"/>
    <w:rsid w:val="00BE0EDD"/>
    <w:rPr>
      <w:rFonts w:ascii="Aptos" w:eastAsia="Times New Roman" w:hAnsi="Aptos" w:cs="Times New Roman"/>
      <w:iCs/>
      <w:sz w:val="22"/>
      <w:shd w:val="clear" w:color="auto" w:fill="C3F4DF" w:themeFill="background2"/>
    </w:rPr>
  </w:style>
  <w:style w:type="character" w:customStyle="1" w:styleId="PullquoteChar">
    <w:name w:val="Pullquote Char"/>
    <w:link w:val="Pullquote"/>
    <w:uiPriority w:val="12"/>
    <w:rsid w:val="00BE0EDD"/>
    <w:rPr>
      <w:rFonts w:ascii="Aptos" w:eastAsiaTheme="minorEastAsia" w:hAnsi="Aptos" w:cs="Times New Roman (Body CS)"/>
      <w:i/>
      <w:iCs/>
      <w:color w:val="000000" w:themeColor="text1"/>
      <w:sz w:val="32"/>
    </w:rPr>
  </w:style>
  <w:style w:type="paragraph" w:customStyle="1" w:styleId="TitleSubheading">
    <w:name w:val="Title Subheading"/>
    <w:basedOn w:val="Subtitle"/>
    <w:link w:val="TitleSubheadingChar"/>
    <w:uiPriority w:val="99"/>
    <w:rsid w:val="00BE0EDD"/>
  </w:style>
  <w:style w:type="character" w:customStyle="1" w:styleId="TitleSubheadingChar">
    <w:name w:val="Title Subheading Char"/>
    <w:basedOn w:val="SubtitleChar"/>
    <w:link w:val="TitleSubheading"/>
    <w:uiPriority w:val="99"/>
    <w:rsid w:val="00BE0EDD"/>
    <w:rPr>
      <w:rFonts w:ascii="Aptos" w:eastAsia="Calibri" w:hAnsi="Aptos" w:cs="Calibri"/>
      <w:bCs/>
      <w:color w:val="C3F4DF" w:themeColor="background1"/>
      <w:sz w:val="32"/>
      <w:szCs w:val="32"/>
    </w:rPr>
  </w:style>
  <w:style w:type="character" w:styleId="BookTitle">
    <w:name w:val="Book Title"/>
    <w:aliases w:val="Small text"/>
    <w:basedOn w:val="DefaultParagraphFont"/>
    <w:uiPriority w:val="99"/>
    <w:rsid w:val="00BE0EDD"/>
    <w:rPr>
      <w:rFonts w:ascii="Aptos" w:hAnsi="Aptos"/>
      <w:b w:val="0"/>
      <w:bCs/>
      <w:i w:val="0"/>
      <w:iCs/>
      <w:spacing w:val="5"/>
      <w:sz w:val="16"/>
    </w:rPr>
  </w:style>
  <w:style w:type="character" w:styleId="SubtleReference">
    <w:name w:val="Subtle Reference"/>
    <w:basedOn w:val="DefaultParagraphFont"/>
    <w:uiPriority w:val="99"/>
    <w:rsid w:val="00BE0EDD"/>
    <w:rPr>
      <w:rFonts w:asciiTheme="minorHAnsi" w:hAnsiTheme="minorHAnsi"/>
      <w:b/>
      <w:i w:val="0"/>
      <w:caps w:val="0"/>
      <w:smallCaps w:val="0"/>
      <w:color w:val="000000" w:themeColor="text1"/>
      <w:sz w:val="32"/>
    </w:rPr>
  </w:style>
  <w:style w:type="paragraph" w:customStyle="1" w:styleId="DocumentTag">
    <w:name w:val="Document Tag"/>
    <w:basedOn w:val="Normal"/>
    <w:link w:val="DocumentTagChar"/>
    <w:uiPriority w:val="20"/>
    <w:qFormat/>
    <w:rsid w:val="00BE0EDD"/>
    <w:rPr>
      <w:rFonts w:eastAsiaTheme="minorEastAsia"/>
      <w:b/>
      <w:bCs/>
      <w:color w:val="000000" w:themeColor="text1"/>
      <w:sz w:val="28"/>
      <w:szCs w:val="28"/>
    </w:rPr>
  </w:style>
  <w:style w:type="character" w:customStyle="1" w:styleId="DocumentTagChar">
    <w:name w:val="Document Tag Char"/>
    <w:basedOn w:val="DefaultParagraphFont"/>
    <w:link w:val="DocumentTag"/>
    <w:uiPriority w:val="20"/>
    <w:rsid w:val="00BE0EDD"/>
    <w:rPr>
      <w:rFonts w:ascii="Aptos" w:eastAsiaTheme="minorEastAsia" w:hAnsi="Aptos"/>
      <w:b/>
      <w:bCs/>
      <w:color w:val="000000" w:themeColor="text1"/>
      <w:sz w:val="28"/>
      <w:szCs w:val="28"/>
    </w:rPr>
  </w:style>
  <w:style w:type="paragraph" w:customStyle="1" w:styleId="BoxedBullets">
    <w:name w:val="Boxed Bullets"/>
    <w:basedOn w:val="Bullets"/>
    <w:link w:val="BoxedBulletsChar"/>
    <w:autoRedefine/>
    <w:uiPriority w:val="99"/>
    <w:rsid w:val="00BE0EDD"/>
    <w:pPr>
      <w:numPr>
        <w:numId w:val="0"/>
      </w:numPr>
      <w:pBdr>
        <w:top w:val="single" w:sz="48" w:space="1" w:color="C3F4DF" w:themeColor="background1"/>
        <w:left w:val="single" w:sz="48" w:space="4" w:color="C3F4DF" w:themeColor="background1"/>
        <w:bottom w:val="single" w:sz="48" w:space="1" w:color="C3F4DF" w:themeColor="background1"/>
        <w:right w:val="single" w:sz="48" w:space="4" w:color="C3F4DF" w:themeColor="background1"/>
      </w:pBdr>
      <w:shd w:val="pct55" w:color="C3F4DF" w:themeColor="background1" w:fill="C3F4DF" w:themeFill="background1"/>
      <w:tabs>
        <w:tab w:val="center" w:pos="709"/>
      </w:tabs>
      <w:ind w:left="284" w:hanging="284"/>
    </w:pPr>
    <w:rPr>
      <w:rFonts w:eastAsia="Calibri"/>
    </w:rPr>
  </w:style>
  <w:style w:type="character" w:customStyle="1" w:styleId="BoxedBulletsChar">
    <w:name w:val="Boxed Bullets Char"/>
    <w:basedOn w:val="DefaultParagraphFont"/>
    <w:link w:val="BoxedBullets"/>
    <w:uiPriority w:val="99"/>
    <w:rsid w:val="00BE0EDD"/>
    <w:rPr>
      <w:rFonts w:ascii="Aptos" w:eastAsia="Calibri" w:hAnsi="Aptos" w:cs="Times New Roman"/>
      <w:shd w:val="pct55" w:color="C3F4DF" w:themeColor="background1" w:fill="C3F4DF" w:themeFill="background1"/>
    </w:rPr>
  </w:style>
  <w:style w:type="paragraph" w:customStyle="1" w:styleId="BoxedHeading3">
    <w:name w:val="Boxed Heading 3"/>
    <w:basedOn w:val="Heading3"/>
    <w:link w:val="BoxedHeading3Char"/>
    <w:autoRedefine/>
    <w:uiPriority w:val="15"/>
    <w:qFormat/>
    <w:rsid w:val="00BE0EDD"/>
    <w:pPr>
      <w:pBdr>
        <w:top w:val="single" w:sz="48" w:space="1" w:color="C3F4DF" w:themeColor="background2"/>
        <w:left w:val="single" w:sz="48" w:space="4" w:color="C3F4DF" w:themeColor="background2"/>
        <w:bottom w:val="single" w:sz="48" w:space="1" w:color="C3F4DF" w:themeColor="background2"/>
        <w:right w:val="single" w:sz="48" w:space="4" w:color="C3F4DF" w:themeColor="background2"/>
      </w:pBdr>
      <w:shd w:val="clear" w:color="auto" w:fill="C3F4DF" w:themeFill="background2"/>
      <w:suppressAutoHyphens w:val="0"/>
      <w:spacing w:after="240"/>
      <w:outlineLvl w:val="1"/>
    </w:pPr>
    <w:rPr>
      <w:kern w:val="28"/>
      <w:szCs w:val="56"/>
    </w:rPr>
  </w:style>
  <w:style w:type="character" w:customStyle="1" w:styleId="BoxedHeading3Char">
    <w:name w:val="Boxed Heading 3 Char"/>
    <w:basedOn w:val="Heading3Char"/>
    <w:link w:val="BoxedHeading3"/>
    <w:uiPriority w:val="15"/>
    <w:rsid w:val="00BE0EDD"/>
    <w:rPr>
      <w:rFonts w:ascii="Aptos" w:eastAsiaTheme="majorEastAsia" w:hAnsi="Aptos" w:cs="Times New Roman (Headings CS)"/>
      <w:b/>
      <w:color w:val="000000" w:themeColor="text1"/>
      <w:kern w:val="28"/>
      <w:sz w:val="32"/>
      <w:szCs w:val="56"/>
      <w:shd w:val="clear" w:color="auto" w:fill="C3F4DF" w:themeFill="background2"/>
    </w:rPr>
  </w:style>
  <w:style w:type="paragraph" w:customStyle="1" w:styleId="BoxedNumbers">
    <w:name w:val="Boxed Numbers"/>
    <w:basedOn w:val="Numbers"/>
    <w:link w:val="BoxedNumbersChar"/>
    <w:uiPriority w:val="99"/>
    <w:rsid w:val="00BE0EDD"/>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ind w:left="0" w:firstLine="284"/>
    </w:pPr>
  </w:style>
  <w:style w:type="character" w:customStyle="1" w:styleId="BoxedNumbersChar">
    <w:name w:val="Boxed Numbers Char"/>
    <w:basedOn w:val="NumbersChar"/>
    <w:link w:val="BoxedNumbers"/>
    <w:uiPriority w:val="99"/>
    <w:rsid w:val="00BE0EDD"/>
    <w:rPr>
      <w:rFonts w:ascii="Aptos" w:eastAsia="Times New Roman" w:hAnsi="Aptos" w:cs="Times New Roman"/>
      <w:shd w:val="clear" w:color="auto" w:fill="9EEDCB" w:themeFill="background2" w:themeFillShade="E6"/>
    </w:rPr>
  </w:style>
  <w:style w:type="paragraph" w:customStyle="1" w:styleId="BoxedLetteredBullets">
    <w:name w:val="Boxed Lettered Bullets"/>
    <w:basedOn w:val="LetteredBullets"/>
    <w:link w:val="BoxedLetteredBulletsChar"/>
    <w:uiPriority w:val="99"/>
    <w:rsid w:val="00BE0EDD"/>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ind w:left="0" w:firstLine="284"/>
    </w:pPr>
  </w:style>
  <w:style w:type="character" w:customStyle="1" w:styleId="BoxedLetteredBulletsChar">
    <w:name w:val="Boxed Lettered Bullets Char"/>
    <w:basedOn w:val="LetteredBulletsChar"/>
    <w:link w:val="BoxedLetteredBullets"/>
    <w:uiPriority w:val="99"/>
    <w:rsid w:val="00BE0EDD"/>
    <w:rPr>
      <w:rFonts w:ascii="Aptos" w:eastAsia="Times New Roman" w:hAnsi="Aptos" w:cs="Times New Roman"/>
      <w:shd w:val="clear" w:color="auto" w:fill="9EEDCB" w:themeFill="background2" w:themeFillShade="E6"/>
    </w:rPr>
  </w:style>
  <w:style w:type="paragraph" w:customStyle="1" w:styleId="Copyright">
    <w:name w:val="Copyright"/>
    <w:link w:val="CopyrightChar"/>
    <w:uiPriority w:val="23"/>
    <w:qFormat/>
    <w:rsid w:val="00BE0EDD"/>
    <w:pPr>
      <w:spacing w:line="259" w:lineRule="auto"/>
    </w:pPr>
    <w:rPr>
      <w:rFonts w:ascii="Aptos" w:eastAsia="Times New Roman" w:hAnsi="Aptos" w:cs="Times New Roman"/>
      <w:sz w:val="16"/>
    </w:rPr>
  </w:style>
  <w:style w:type="character" w:customStyle="1" w:styleId="CopyrightChar">
    <w:name w:val="Copyright Char"/>
    <w:basedOn w:val="DefaultParagraphFont"/>
    <w:link w:val="Copyright"/>
    <w:uiPriority w:val="23"/>
    <w:rsid w:val="00BE0EDD"/>
    <w:rPr>
      <w:rFonts w:ascii="Aptos" w:eastAsia="Times New Roman" w:hAnsi="Aptos" w:cs="Times New Roman"/>
      <w:sz w:val="16"/>
    </w:rPr>
  </w:style>
  <w:style w:type="paragraph" w:customStyle="1" w:styleId="BackCoverText">
    <w:name w:val="Back Cover Text"/>
    <w:basedOn w:val="Normal"/>
    <w:link w:val="BackCoverTextChar"/>
    <w:uiPriority w:val="24"/>
    <w:qFormat/>
    <w:rsid w:val="00BE0EDD"/>
    <w:rPr>
      <w:color w:val="FFFFFF"/>
      <w:sz w:val="20"/>
      <w:szCs w:val="20"/>
    </w:rPr>
  </w:style>
  <w:style w:type="paragraph" w:customStyle="1" w:styleId="IHRECSubtitle">
    <w:name w:val="IHREC Subtitle"/>
    <w:basedOn w:val="NoSpacing"/>
    <w:link w:val="IHRECSubtitleChar"/>
    <w:uiPriority w:val="22"/>
    <w:qFormat/>
    <w:rsid w:val="00BE0EDD"/>
    <w:pPr>
      <w:spacing w:line="360" w:lineRule="auto"/>
    </w:pPr>
    <w:rPr>
      <w:color w:val="FFFFFF"/>
      <w:sz w:val="28"/>
      <w:szCs w:val="36"/>
    </w:rPr>
  </w:style>
  <w:style w:type="character" w:customStyle="1" w:styleId="BackCoverTextChar">
    <w:name w:val="Back Cover Text Char"/>
    <w:basedOn w:val="DefaultParagraphFont"/>
    <w:link w:val="BackCoverText"/>
    <w:uiPriority w:val="24"/>
    <w:rsid w:val="00BE0EDD"/>
    <w:rPr>
      <w:rFonts w:ascii="Aptos" w:hAnsi="Aptos"/>
      <w:color w:val="FFFFFF"/>
      <w:sz w:val="20"/>
      <w:szCs w:val="20"/>
    </w:rPr>
  </w:style>
  <w:style w:type="character" w:customStyle="1" w:styleId="IHRECSubtitleChar">
    <w:name w:val="IHREC Subtitle Char"/>
    <w:basedOn w:val="NoSpacingChar"/>
    <w:link w:val="IHRECSubtitle"/>
    <w:uiPriority w:val="22"/>
    <w:rsid w:val="00BE0EDD"/>
    <w:rPr>
      <w:rFonts w:ascii="Aptos" w:eastAsia="Times New Roman" w:hAnsi="Aptos" w:cs="Times New Roman"/>
      <w:color w:val="FFFFFF"/>
      <w:sz w:val="28"/>
      <w:szCs w:val="36"/>
    </w:rPr>
  </w:style>
  <w:style w:type="paragraph" w:customStyle="1" w:styleId="CoverTag">
    <w:name w:val="Cover Tag"/>
    <w:basedOn w:val="Heading3"/>
    <w:link w:val="CoverTagChar"/>
    <w:qFormat/>
    <w:rsid w:val="00BE0EDD"/>
    <w:rPr>
      <w:rFonts w:asciiTheme="majorHAnsi" w:hAnsiTheme="majorHAnsi"/>
      <w:bCs/>
      <w:color w:val="003A42" w:themeColor="text2"/>
    </w:rPr>
  </w:style>
  <w:style w:type="character" w:customStyle="1" w:styleId="CoverTagChar">
    <w:name w:val="Cover Tag Char"/>
    <w:basedOn w:val="Heading3Char"/>
    <w:link w:val="CoverTag"/>
    <w:rsid w:val="00BE0EDD"/>
    <w:rPr>
      <w:rFonts w:asciiTheme="majorHAnsi" w:eastAsiaTheme="majorEastAsia" w:hAnsiTheme="majorHAnsi" w:cs="Times New Roman (Headings CS)"/>
      <w:b/>
      <w:bCs/>
      <w:color w:val="003A42" w:themeColor="text2"/>
      <w:sz w:val="32"/>
      <w:szCs w:val="72"/>
    </w:rPr>
  </w:style>
  <w:style w:type="paragraph" w:customStyle="1" w:styleId="Boxtext">
    <w:name w:val="Box text"/>
    <w:link w:val="BoxtextChar"/>
    <w:autoRedefine/>
    <w:uiPriority w:val="17"/>
    <w:qFormat/>
    <w:rsid w:val="00BE0EDD"/>
    <w:pPr>
      <w:pBdr>
        <w:top w:val="single" w:sz="48" w:space="1" w:color="C3F4DF" w:themeColor="background2"/>
        <w:left w:val="single" w:sz="48" w:space="4" w:color="C3F4DF" w:themeColor="background2"/>
        <w:bottom w:val="single" w:sz="48" w:space="1" w:color="C3F4DF" w:themeColor="background2"/>
        <w:right w:val="single" w:sz="48" w:space="4" w:color="C3F4DF" w:themeColor="background2"/>
      </w:pBdr>
      <w:shd w:val="clear" w:color="auto" w:fill="C3F4DF" w:themeFill="background2"/>
      <w:spacing w:before="240" w:after="240" w:line="360" w:lineRule="auto"/>
    </w:pPr>
    <w:rPr>
      <w:rFonts w:ascii="Aptos" w:eastAsia="Times New Roman" w:hAnsi="Aptos" w:cs="Times New Roman"/>
      <w:iCs/>
      <w:szCs w:val="26"/>
    </w:rPr>
  </w:style>
  <w:style w:type="character" w:customStyle="1" w:styleId="BoxtextChar">
    <w:name w:val="Box text Char"/>
    <w:link w:val="Boxtext"/>
    <w:uiPriority w:val="17"/>
    <w:rsid w:val="00BE0EDD"/>
    <w:rPr>
      <w:rFonts w:ascii="Aptos" w:eastAsia="Times New Roman" w:hAnsi="Aptos" w:cs="Times New Roman"/>
      <w:iCs/>
      <w:szCs w:val="26"/>
      <w:shd w:val="clear" w:color="auto" w:fill="C3F4DF" w:themeFill="background2"/>
    </w:rPr>
  </w:style>
  <w:style w:type="paragraph" w:customStyle="1" w:styleId="BoxLetters">
    <w:name w:val="Box Letters"/>
    <w:basedOn w:val="BoxedBullets"/>
    <w:link w:val="BoxLettersChar"/>
    <w:uiPriority w:val="18"/>
    <w:qFormat/>
    <w:rsid w:val="00BE0EDD"/>
    <w:pPr>
      <w:numPr>
        <w:numId w:val="17"/>
      </w:numPr>
      <w:pBdr>
        <w:top w:val="single" w:sz="48" w:space="1" w:color="C3F4DF" w:themeColor="background2"/>
        <w:left w:val="single" w:sz="48" w:space="4" w:color="C3F4DF" w:themeColor="background2"/>
        <w:bottom w:val="single" w:sz="48" w:space="1" w:color="C3F4DF" w:themeColor="background2"/>
        <w:right w:val="single" w:sz="48" w:space="4" w:color="C3F4DF" w:themeColor="background2"/>
      </w:pBdr>
      <w:shd w:val="clear" w:color="C3F4DF" w:themeColor="background1" w:fill="C3F4DF" w:themeFill="background2"/>
      <w:tabs>
        <w:tab w:val="clear" w:pos="720"/>
      </w:tabs>
    </w:pPr>
  </w:style>
  <w:style w:type="character" w:customStyle="1" w:styleId="BoxLettersChar">
    <w:name w:val="Box Letters Char"/>
    <w:basedOn w:val="BoxedBulletsChar"/>
    <w:link w:val="BoxLetters"/>
    <w:uiPriority w:val="18"/>
    <w:rsid w:val="00BE0EDD"/>
    <w:rPr>
      <w:rFonts w:ascii="Aptos" w:eastAsia="Calibri" w:hAnsi="Aptos" w:cs="Times New Roman"/>
      <w:shd w:val="clear" w:color="C3F4DF" w:themeColor="background1" w:fill="C3F4DF" w:themeFill="background2"/>
    </w:rPr>
  </w:style>
  <w:style w:type="paragraph" w:customStyle="1" w:styleId="ChartTitle">
    <w:name w:val="Chart Title"/>
    <w:basedOn w:val="Normal"/>
    <w:link w:val="ChartTitleChar"/>
    <w:uiPriority w:val="30"/>
    <w:unhideWhenUsed/>
    <w:rsid w:val="00BE0EDD"/>
  </w:style>
  <w:style w:type="character" w:customStyle="1" w:styleId="ChartTitleChar">
    <w:name w:val="Chart Title Char"/>
    <w:basedOn w:val="DefaultParagraphFont"/>
    <w:link w:val="ChartTitle"/>
    <w:uiPriority w:val="30"/>
    <w:rsid w:val="00BE0EDD"/>
    <w:rPr>
      <w:rFonts w:ascii="Aptos" w:hAnsi="Aptos"/>
    </w:rPr>
  </w:style>
  <w:style w:type="paragraph" w:customStyle="1" w:styleId="ChartParagraph">
    <w:name w:val="Chart Paragraph"/>
    <w:link w:val="ChartParagraphChar"/>
    <w:uiPriority w:val="26"/>
    <w:unhideWhenUsed/>
    <w:qFormat/>
    <w:rsid w:val="00BE0EDD"/>
    <w:pPr>
      <w:spacing w:line="259" w:lineRule="auto"/>
    </w:pPr>
    <w:rPr>
      <w:rFonts w:ascii="Aptos" w:eastAsia="Times New Roman" w:hAnsi="Aptos" w:cs="Times New Roman"/>
      <w:noProof/>
      <w:color w:val="FFFFFF"/>
    </w:rPr>
  </w:style>
  <w:style w:type="character" w:customStyle="1" w:styleId="ChartParagraphChar">
    <w:name w:val="Chart Paragraph Char"/>
    <w:basedOn w:val="ChartTitleChar"/>
    <w:link w:val="ChartParagraph"/>
    <w:uiPriority w:val="26"/>
    <w:rsid w:val="00BE0EDD"/>
    <w:rPr>
      <w:rFonts w:ascii="Aptos" w:eastAsia="Times New Roman" w:hAnsi="Aptos" w:cs="Times New Roman"/>
      <w:noProof/>
      <w:color w:val="FFFFFF"/>
    </w:rPr>
  </w:style>
  <w:style w:type="paragraph" w:customStyle="1" w:styleId="ChartHeader">
    <w:name w:val="Chart Header"/>
    <w:link w:val="ChartHeaderChar"/>
    <w:uiPriority w:val="25"/>
    <w:unhideWhenUsed/>
    <w:qFormat/>
    <w:rsid w:val="00BE0EDD"/>
    <w:pPr>
      <w:spacing w:line="259" w:lineRule="auto"/>
    </w:pPr>
    <w:rPr>
      <w:rFonts w:ascii="Aptos" w:eastAsia="Times New Roman" w:hAnsi="Aptos" w:cs="Times New Roman"/>
      <w:b/>
      <w:noProof/>
      <w14:ligatures w14:val="none"/>
    </w:rPr>
  </w:style>
  <w:style w:type="character" w:customStyle="1" w:styleId="ChartHeaderChar">
    <w:name w:val="Chart Header Char"/>
    <w:basedOn w:val="DefaultParagraphFont"/>
    <w:link w:val="ChartHeader"/>
    <w:uiPriority w:val="25"/>
    <w:rsid w:val="00BE0EDD"/>
    <w:rPr>
      <w:rFonts w:ascii="Aptos" w:eastAsia="Times New Roman" w:hAnsi="Aptos" w:cs="Times New Roman"/>
      <w:b/>
      <w:noProof/>
      <w14:ligatures w14:val="none"/>
    </w:rPr>
  </w:style>
  <w:style w:type="character" w:customStyle="1" w:styleId="BulletsChar">
    <w:name w:val="Bullets Char"/>
    <w:basedOn w:val="ListParagraphChar"/>
    <w:link w:val="Bullets"/>
    <w:uiPriority w:val="7"/>
    <w:rsid w:val="00BE0EDD"/>
    <w:rPr>
      <w:rFonts w:ascii="Aptos" w:eastAsia="Times New Roman" w:hAnsi="Aptos" w:cs="Times New Roman"/>
    </w:rPr>
  </w:style>
  <w:style w:type="paragraph" w:customStyle="1" w:styleId="ChartText">
    <w:name w:val="Chart Text"/>
    <w:link w:val="ChartTextChar"/>
    <w:uiPriority w:val="27"/>
    <w:unhideWhenUsed/>
    <w:qFormat/>
    <w:rsid w:val="00BE0EDD"/>
    <w:pPr>
      <w:spacing w:line="259" w:lineRule="auto"/>
    </w:pPr>
    <w:rPr>
      <w:rFonts w:ascii="Aptos" w:eastAsia="Calibri" w:hAnsi="Aptos" w:cs="Calibri"/>
      <w:noProof/>
      <w:sz w:val="18"/>
      <w:lang w:val="en-GB"/>
    </w:rPr>
  </w:style>
  <w:style w:type="character" w:customStyle="1" w:styleId="ChartTextChar">
    <w:name w:val="Chart Text Char"/>
    <w:basedOn w:val="DefaultParagraphFont"/>
    <w:link w:val="ChartText"/>
    <w:uiPriority w:val="27"/>
    <w:rsid w:val="00BE0EDD"/>
    <w:rPr>
      <w:rFonts w:ascii="Aptos" w:eastAsia="Calibri" w:hAnsi="Aptos" w:cs="Calibri"/>
      <w:noProof/>
      <w:sz w:val="18"/>
      <w:lang w:val="en-GB"/>
    </w:rPr>
  </w:style>
  <w:style w:type="character" w:styleId="PlaceholderText">
    <w:name w:val="Placeholder Text"/>
    <w:basedOn w:val="DefaultParagraphFont"/>
    <w:uiPriority w:val="99"/>
    <w:semiHidden/>
    <w:rsid w:val="00BE0EDD"/>
    <w:rPr>
      <w:color w:val="666666"/>
    </w:rPr>
  </w:style>
  <w:style w:type="paragraph" w:customStyle="1" w:styleId="Pa10">
    <w:name w:val="Pa10"/>
    <w:basedOn w:val="Normal"/>
    <w:next w:val="Normal"/>
    <w:uiPriority w:val="99"/>
    <w:rsid w:val="00BE0EDD"/>
    <w:pPr>
      <w:autoSpaceDE w:val="0"/>
      <w:autoSpaceDN w:val="0"/>
      <w:adjustRightInd w:val="0"/>
      <w:spacing w:after="0" w:line="241" w:lineRule="atLeast"/>
    </w:pPr>
    <w:rPr>
      <w:rFonts w:ascii="Calibri" w:hAnsi="Calibri" w:cs="Calibri"/>
    </w:rPr>
  </w:style>
  <w:style w:type="character" w:customStyle="1" w:styleId="A13">
    <w:name w:val="A13"/>
    <w:uiPriority w:val="99"/>
    <w:rsid w:val="00BE0EDD"/>
    <w:rPr>
      <w:color w:val="000000"/>
      <w:sz w:val="14"/>
      <w:szCs w:val="14"/>
    </w:rPr>
  </w:style>
  <w:style w:type="character" w:customStyle="1" w:styleId="cf11">
    <w:name w:val="cf11"/>
    <w:basedOn w:val="DefaultParagraphFont"/>
    <w:rsid w:val="00BE0EDD"/>
    <w:rPr>
      <w:rFonts w:ascii="Segoe UI" w:hAnsi="Segoe UI" w:cs="Segoe UI" w:hint="default"/>
      <w:sz w:val="18"/>
      <w:szCs w:val="18"/>
    </w:rPr>
  </w:style>
  <w:style w:type="character" w:customStyle="1" w:styleId="cf21">
    <w:name w:val="cf21"/>
    <w:basedOn w:val="DefaultParagraphFont"/>
    <w:rsid w:val="00BE0EDD"/>
    <w:rPr>
      <w:rFonts w:ascii="Segoe UI" w:hAnsi="Segoe UI" w:cs="Segoe UI" w:hint="default"/>
      <w:color w:val="333333"/>
      <w:sz w:val="18"/>
      <w:szCs w:val="18"/>
      <w:shd w:val="clear" w:color="auto" w:fill="FFFFFF"/>
    </w:rPr>
  </w:style>
  <w:style w:type="paragraph" w:customStyle="1" w:styleId="BoxNumber">
    <w:name w:val="Box Number"/>
    <w:basedOn w:val="BoxLetters"/>
    <w:link w:val="BoxNumberChar"/>
    <w:uiPriority w:val="19"/>
    <w:qFormat/>
    <w:rsid w:val="00BE0EDD"/>
    <w:pPr>
      <w:numPr>
        <w:numId w:val="4"/>
      </w:numPr>
    </w:pPr>
  </w:style>
  <w:style w:type="character" w:customStyle="1" w:styleId="BoxNumberChar">
    <w:name w:val="Box Number Char"/>
    <w:basedOn w:val="BoxLettersChar"/>
    <w:link w:val="BoxNumber"/>
    <w:uiPriority w:val="19"/>
    <w:rsid w:val="00BE0EDD"/>
    <w:rPr>
      <w:rFonts w:ascii="Aptos" w:eastAsia="Calibri" w:hAnsi="Aptos" w:cs="Times New Roman"/>
      <w:shd w:val="clear" w:color="C3F4DF" w:themeColor="background1" w:fill="C3F4DF" w:themeFill="background2"/>
    </w:rPr>
  </w:style>
  <w:style w:type="paragraph" w:customStyle="1" w:styleId="BoxBullet">
    <w:name w:val="Box Bullet"/>
    <w:link w:val="BoxBulletChar"/>
    <w:autoRedefine/>
    <w:uiPriority w:val="17"/>
    <w:qFormat/>
    <w:rsid w:val="00BE0EDD"/>
    <w:pPr>
      <w:numPr>
        <w:numId w:val="5"/>
      </w:numPr>
      <w:pBdr>
        <w:top w:val="single" w:sz="48" w:space="1" w:color="C3F4DF" w:themeColor="background2"/>
        <w:left w:val="single" w:sz="48" w:space="4" w:color="C3F4DF" w:themeColor="background2"/>
        <w:bottom w:val="single" w:sz="48" w:space="1" w:color="C3F4DF" w:themeColor="background2"/>
        <w:right w:val="single" w:sz="48" w:space="4" w:color="C3F4DF" w:themeColor="background2"/>
      </w:pBdr>
      <w:shd w:val="clear" w:color="auto" w:fill="C3F4DF" w:themeFill="background2"/>
      <w:spacing w:line="360" w:lineRule="auto"/>
    </w:pPr>
    <w:rPr>
      <w:rFonts w:ascii="Aptos" w:eastAsia="Calibri" w:hAnsi="Aptos" w:cs="Times New Roman"/>
    </w:rPr>
  </w:style>
  <w:style w:type="character" w:customStyle="1" w:styleId="BoxBulletChar">
    <w:name w:val="Box Bullet Char"/>
    <w:basedOn w:val="BoxLettersChar"/>
    <w:link w:val="BoxBullet"/>
    <w:uiPriority w:val="17"/>
    <w:rsid w:val="00BE0EDD"/>
    <w:rPr>
      <w:rFonts w:ascii="Aptos" w:eastAsia="Calibri" w:hAnsi="Aptos" w:cs="Times New Roman"/>
      <w:shd w:val="clear" w:color="auto" w:fill="C3F4DF" w:themeFill="background2"/>
    </w:rPr>
  </w:style>
  <w:style w:type="paragraph" w:customStyle="1" w:styleId="RecommendationGaps">
    <w:name w:val="Recommendation Gaps"/>
    <w:basedOn w:val="Normal"/>
    <w:link w:val="RecommendationGapsChar"/>
    <w:uiPriority w:val="14"/>
    <w:qFormat/>
    <w:rsid w:val="00BE0EDD"/>
    <w:pPr>
      <w:spacing w:after="0" w:line="240" w:lineRule="auto"/>
    </w:pPr>
    <w:rPr>
      <w:rFonts w:asciiTheme="minorHAnsi" w:hAnsiTheme="minorHAnsi"/>
      <w:sz w:val="12"/>
      <w:szCs w:val="10"/>
      <w:lang w:val="en-GB"/>
    </w:rPr>
  </w:style>
  <w:style w:type="character" w:customStyle="1" w:styleId="RecommendationGapsChar">
    <w:name w:val="Recommendation Gaps Char"/>
    <w:basedOn w:val="DefaultParagraphFont"/>
    <w:link w:val="RecommendationGaps"/>
    <w:uiPriority w:val="14"/>
    <w:rsid w:val="00BE0EDD"/>
    <w:rPr>
      <w:sz w:val="12"/>
      <w:szCs w:val="10"/>
      <w:lang w:val="en-GB"/>
    </w:rPr>
  </w:style>
  <w:style w:type="paragraph" w:customStyle="1" w:styleId="HeaderDocumentTitle">
    <w:name w:val="Header Document Title"/>
    <w:basedOn w:val="Normal"/>
    <w:link w:val="HeaderDocumentTitleChar"/>
    <w:uiPriority w:val="21"/>
    <w:qFormat/>
    <w:rsid w:val="00BE0EDD"/>
    <w:pPr>
      <w:tabs>
        <w:tab w:val="center" w:pos="4513"/>
        <w:tab w:val="right" w:pos="9026"/>
      </w:tabs>
      <w:spacing w:after="0" w:line="240" w:lineRule="auto"/>
    </w:pPr>
    <w:rPr>
      <w:color w:val="000000"/>
      <w:sz w:val="16"/>
    </w:rPr>
  </w:style>
  <w:style w:type="character" w:customStyle="1" w:styleId="HeaderDocumentTitleChar">
    <w:name w:val="Header Document Title Char"/>
    <w:basedOn w:val="DefaultParagraphFont"/>
    <w:link w:val="HeaderDocumentTitle"/>
    <w:uiPriority w:val="21"/>
    <w:rsid w:val="00BE0EDD"/>
    <w:rPr>
      <w:rFonts w:ascii="Aptos" w:hAnsi="Aptos"/>
      <w:color w:val="000000"/>
      <w:sz w:val="16"/>
    </w:rPr>
  </w:style>
  <w:style w:type="paragraph" w:customStyle="1" w:styleId="RecommendationBullets">
    <w:name w:val="Recommendation Bullets"/>
    <w:basedOn w:val="BoxBullet"/>
    <w:next w:val="RecommendationGaps"/>
    <w:link w:val="RecommendationBulletsChar"/>
    <w:uiPriority w:val="14"/>
    <w:qFormat/>
    <w:rsid w:val="00BE0EDD"/>
    <w:pPr>
      <w:pBdr>
        <w:top w:val="single" w:sz="48" w:space="1" w:color="C3F8FF" w:themeColor="accent5"/>
        <w:left w:val="single" w:sz="48" w:space="4" w:color="C3F8FF" w:themeColor="accent5"/>
        <w:bottom w:val="single" w:sz="48" w:space="1" w:color="C3F8FF" w:themeColor="accent5"/>
        <w:right w:val="single" w:sz="48" w:space="4" w:color="C3F8FF" w:themeColor="accent5"/>
      </w:pBdr>
      <w:shd w:val="clear" w:color="auto" w:fill="C3F8FF" w:themeFill="accent5"/>
    </w:pPr>
  </w:style>
  <w:style w:type="character" w:customStyle="1" w:styleId="RecommendationBulletsChar">
    <w:name w:val="Recommendation Bullets Char"/>
    <w:basedOn w:val="BoxBulletChar"/>
    <w:link w:val="RecommendationBullets"/>
    <w:uiPriority w:val="14"/>
    <w:rsid w:val="00BE0EDD"/>
    <w:rPr>
      <w:rFonts w:ascii="Aptos" w:eastAsia="Calibri" w:hAnsi="Aptos" w:cs="Times New Roman"/>
      <w:shd w:val="clear" w:color="auto" w:fill="C3F8FF" w:themeFill="accent5"/>
    </w:rPr>
  </w:style>
  <w:style w:type="paragraph" w:styleId="EndnoteText">
    <w:name w:val="endnote text"/>
    <w:basedOn w:val="Normal"/>
    <w:link w:val="EndnoteTextChar"/>
    <w:uiPriority w:val="99"/>
    <w:semiHidden/>
    <w:unhideWhenUsed/>
    <w:rsid w:val="003F357D"/>
    <w:pPr>
      <w:spacing w:before="0"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3F357D"/>
    <w:rPr>
      <w:sz w:val="20"/>
      <w:szCs w:val="20"/>
    </w:rPr>
  </w:style>
  <w:style w:type="character" w:styleId="EndnoteReference">
    <w:name w:val="endnote reference"/>
    <w:basedOn w:val="DefaultParagraphFont"/>
    <w:uiPriority w:val="99"/>
    <w:semiHidden/>
    <w:unhideWhenUsed/>
    <w:rsid w:val="003F357D"/>
    <w:rPr>
      <w:vertAlign w:val="superscript"/>
    </w:rPr>
  </w:style>
  <w:style w:type="paragraph" w:customStyle="1" w:styleId="Legislation">
    <w:name w:val="Legislation"/>
    <w:basedOn w:val="Normal"/>
    <w:link w:val="LegislationChar"/>
    <w:qFormat/>
    <w:rsid w:val="00C55926"/>
    <w:pPr>
      <w:ind w:left="1440"/>
    </w:pPr>
    <w:rPr>
      <w:i/>
      <w:iCs/>
      <w:lang w:val="en-US"/>
    </w:rPr>
  </w:style>
  <w:style w:type="character" w:customStyle="1" w:styleId="LegislationChar">
    <w:name w:val="Legislation Char"/>
    <w:basedOn w:val="DefaultParagraphFont"/>
    <w:link w:val="Legislation"/>
    <w:rsid w:val="00C55926"/>
    <w:rPr>
      <w:rFonts w:ascii="Aptos" w:hAnsi="Aptos"/>
      <w:i/>
      <w:iCs/>
      <w:lang w:val="en-US"/>
    </w:rPr>
  </w:style>
  <w:style w:type="paragraph" w:customStyle="1" w:styleId="tabbedlegislation">
    <w:name w:val="tabbed legislation"/>
    <w:basedOn w:val="Normal"/>
    <w:link w:val="tabbedlegislationChar"/>
    <w:qFormat/>
    <w:rsid w:val="001F1A10"/>
    <w:pPr>
      <w:ind w:left="2160"/>
    </w:pPr>
    <w:rPr>
      <w:i/>
      <w:iCs/>
    </w:rPr>
  </w:style>
  <w:style w:type="character" w:customStyle="1" w:styleId="tabbedlegislationChar">
    <w:name w:val="tabbed legislation Char"/>
    <w:basedOn w:val="DefaultParagraphFont"/>
    <w:link w:val="tabbedlegislation"/>
    <w:rsid w:val="001F1A10"/>
    <w:rPr>
      <w:rFonts w:ascii="Aptos" w:hAnsi="Aptos"/>
      <w:i/>
      <w:iCs/>
    </w:rPr>
  </w:style>
  <w:style w:type="paragraph" w:customStyle="1" w:styleId="2ndtabbedlegislation">
    <w:name w:val="2nd tabbed legislation"/>
    <w:basedOn w:val="Normal"/>
    <w:link w:val="2ndtabbedlegislationChar"/>
    <w:qFormat/>
    <w:rsid w:val="001F1A10"/>
    <w:pPr>
      <w:ind w:left="2880"/>
    </w:pPr>
    <w:rPr>
      <w:i/>
      <w:iCs/>
    </w:rPr>
  </w:style>
  <w:style w:type="character" w:customStyle="1" w:styleId="2ndtabbedlegislationChar">
    <w:name w:val="2nd tabbed legislation Char"/>
    <w:basedOn w:val="DefaultParagraphFont"/>
    <w:link w:val="2ndtabbedlegislation"/>
    <w:rsid w:val="001F1A10"/>
    <w:rPr>
      <w:rFonts w:ascii="Aptos" w:hAnsi="Aptos"/>
      <w:i/>
      <w:iCs/>
    </w:rPr>
  </w:style>
  <w:style w:type="paragraph" w:customStyle="1" w:styleId="Deletedlegislation">
    <w:name w:val="Deleted legislation"/>
    <w:basedOn w:val="Normal"/>
    <w:link w:val="DeletedlegislationChar"/>
    <w:qFormat/>
    <w:rsid w:val="001F1A10"/>
    <w:pPr>
      <w:ind w:left="1440"/>
      <w:jc w:val="both"/>
    </w:pPr>
    <w:rPr>
      <w:i/>
      <w:iCs/>
      <w:strike/>
      <w:lang w:val="en-US"/>
    </w:rPr>
  </w:style>
  <w:style w:type="character" w:customStyle="1" w:styleId="DeletedlegislationChar">
    <w:name w:val="Deleted legislation Char"/>
    <w:basedOn w:val="DefaultParagraphFont"/>
    <w:link w:val="Deletedlegislation"/>
    <w:rsid w:val="001F1A10"/>
    <w:rPr>
      <w:rFonts w:ascii="Aptos" w:hAnsi="Aptos"/>
      <w:i/>
      <w:iCs/>
      <w:strik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eur-lex.europa.eu/eli/dir/2024/1712/oj"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hrec.ie/publications/analysis-of-the-international-protection-bill-2025-for-committee-on-justice-home-affairs-and-migratio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hrec.ie/publications/overview-of-international-protection-bill-2026"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ur-lex.europa.eu/eli/dir/2024/1712/oj"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cuments\Custom%20Office%20Templates\Submission%20Template%202025.dotx" TargetMode="External"/></Relationships>
</file>

<file path=word/theme/theme1.xml><?xml version="1.0" encoding="utf-8"?>
<a:theme xmlns:a="http://schemas.openxmlformats.org/drawingml/2006/main" name="Office Theme">
  <a:themeElements>
    <a:clrScheme name="Submission Primary Colours">
      <a:dk1>
        <a:sysClr val="windowText" lastClr="000000"/>
      </a:dk1>
      <a:lt1>
        <a:srgbClr val="C3F4DF"/>
      </a:lt1>
      <a:dk2>
        <a:srgbClr val="003A42"/>
      </a:dk2>
      <a:lt2>
        <a:srgbClr val="C3F4DF"/>
      </a:lt2>
      <a:accent1>
        <a:srgbClr val="00BED6"/>
      </a:accent1>
      <a:accent2>
        <a:srgbClr val="6BE4AF"/>
      </a:accent2>
      <a:accent3>
        <a:srgbClr val="00BED6"/>
      </a:accent3>
      <a:accent4>
        <a:srgbClr val="C3F4DF"/>
      </a:accent4>
      <a:accent5>
        <a:srgbClr val="C3F8FF"/>
      </a:accent5>
      <a:accent6>
        <a:srgbClr val="6BE4AF"/>
      </a:accent6>
      <a:hlink>
        <a:srgbClr val="FFFFFF"/>
      </a:hlink>
      <a:folHlink>
        <a:srgbClr val="00BED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bbd3fafa5ab4e5eb8a6a5e099cef439 xmlns="86de9438-f605-4b8b-84b3-e19f990a3891">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084e55aa-4569-45e3-a086-9123e625ecfd</TermId>
        </TermInfo>
      </Terms>
    </mbbd3fafa5ab4e5eb8a6a5e099cef439>
    <TaxCatchAll xmlns="86de9438-f605-4b8b-84b3-e19f990a3891">
      <Value>26</Value>
      <Value>7</Value>
      <Value>23</Value>
      <Value>2</Value>
      <Value>1</Value>
      <Value>17</Value>
    </TaxCatchAll>
    <h1f8bb4843d6459a8b809123185593c7 xmlns="86de9438-f605-4b8b-84b3-e19f990a3891">
      <Terms xmlns="http://schemas.microsoft.com/office/infopath/2007/PartnerControls">
        <TermInfo xmlns="http://schemas.microsoft.com/office/infopath/2007/PartnerControls">
          <TermName xmlns="http://schemas.microsoft.com/office/infopath/2007/PartnerControls">156</TermName>
          <TermId xmlns="http://schemas.microsoft.com/office/infopath/2007/PartnerControls">346d4531-9aad-4dd2-b26f-fa4e0041a050</TermId>
        </TermInfo>
      </Terms>
    </h1f8bb4843d6459a8b809123185593c7>
    <nb1b8a72855341e18dd75ce464e281f2 xmlns="86de9438-f605-4b8b-84b3-e19f990a3891">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361998a6-9909-41e8-990f-c87740b27764</TermId>
        </TermInfo>
      </Terms>
    </nb1b8a72855341e18dd75ce464e281f2>
    <eDocs_FileStatus xmlns="86de9438-f605-4b8b-84b3-e19f990a3891">Live</eDocs_FileStatus>
    <m02c691f3efa402dab5cbaa8c240a9e7 xmlns="86de9438-f605-4b8b-84b3-e19f990a3891">
      <Terms xmlns="http://schemas.microsoft.com/office/infopath/2007/PartnerControls">
        <TermInfo xmlns="http://schemas.microsoft.com/office/infopath/2007/PartnerControls">
          <TermName xmlns="http://schemas.microsoft.com/office/infopath/2007/PartnerControls">ONP</TermName>
          <TermId xmlns="http://schemas.microsoft.com/office/infopath/2007/PartnerControls">ec430ca2-664a-4c2f-9c61-d8a330d9e142</TermId>
        </TermInfo>
        <TermInfo xmlns="http://schemas.microsoft.com/office/infopath/2007/PartnerControls">
          <TermName xmlns="http://schemas.microsoft.com/office/infopath/2007/PartnerControls">#OPCAT</TermName>
          <TermId xmlns="http://schemas.microsoft.com/office/infopath/2007/PartnerControls">33a8614b-0c04-4401-b2f0-040fe418b443</TermId>
        </TermInfo>
        <TermInfo xmlns="http://schemas.microsoft.com/office/infopath/2007/PartnerControls">
          <TermName xmlns="http://schemas.microsoft.com/office/infopath/2007/PartnerControls">#International Protection</TermName>
          <TermId xmlns="http://schemas.microsoft.com/office/infopath/2007/PartnerControls">b783a983-af29-4f8d-a468-bd64689f78bd</TermId>
        </TermInfo>
      </Terms>
    </m02c691f3efa402dab5cbaa8c240a9e7>
    <fbaa881fc4ae443f9fdafbdd527793df xmlns="86de9438-f605-4b8b-84b3-e19f990a3891">
      <Terms xmlns="http://schemas.microsoft.com/office/infopath/2007/PartnerControls"/>
    </fbaa881fc4ae443f9fdafbdd527793df>
    <eDocs_eFileName xmlns="86de9438-f605-4b8b-84b3-e19f990a3891">IHREC156-015-2025</eDocs_eFileName>
    <_vti_ItemDeclaredRecord xmlns="86de9438-f605-4b8b-84b3-e19f990a389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eDocument" ma:contentTypeID="0x0101000BC94875665D404BB1351B53C41FD2C000150FB7979B2B3D4186971536DE369616" ma:contentTypeVersion="73" ma:contentTypeDescription="" ma:contentTypeScope="" ma:versionID="145a25788c98ade3a0beeded1acb4150">
  <xsd:schema xmlns:xsd="http://www.w3.org/2001/XMLSchema" xmlns:xs="http://www.w3.org/2001/XMLSchema" xmlns:p="http://schemas.microsoft.com/office/2006/metadata/properties" xmlns:ns2="86de9438-f605-4b8b-84b3-e19f990a3891" targetNamespace="http://schemas.microsoft.com/office/2006/metadata/properties" ma:root="true" ma:fieldsID="ddddec2abac95a84071a952aaa616dca" ns2:_="">
    <xsd:import namespace="86de9438-f605-4b8b-84b3-e19f990a3891"/>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e9438-f605-4b8b-84b3-e19f990a3891"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cd499f7d-db07-49ab-ad89-63571dfba19b}" ma:internalName="TaxCatchAll" ma:showField="CatchAllData" ma:web="86de9438-f605-4b8b-84b3-e19f990a389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d499f7d-db07-49ab-ad89-63571dfba19b}" ma:internalName="TaxCatchAllLabel" ma:readOnly="true" ma:showField="CatchAllDataLabel" ma:web="86de9438-f605-4b8b-84b3-e19f990a3891">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156|346d4531-9aad-4dd2-b26f-fa4e0041a050" ma:fieldId="{11f8bb48-43d6-459a-8b80-9123185593c7}" ma:sspId="2c5cf444-01d4-48c0-82c0-87a7d6cc989c" ma:termSetId="7d573a8f-8f95-41a1-87ca-dad241575619"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2c5cf444-01d4-48c0-82c0-87a7d6cc989c" ma:termSetId="f4d31156-2b32-40fc-bce3-fcc2c46be59e"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16c3d9d0-d432-4b50-90ef-d5acdae549bc" ma:fieldId="{6bbd3faf-a5ab-4e5e-b8a6-a5e099cef439}" ma:sspId="2c5cf444-01d4-48c0-82c0-87a7d6cc989c" ma:termSetId="0e4d4d2d-0034-4eac-9d40-c75caeb72e6f"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3650C2-54A4-462B-A403-84D337A2BA43}">
  <ds:schemaRefs>
    <ds:schemaRef ds:uri="http://schemas.microsoft.com/office/2006/metadata/properties"/>
    <ds:schemaRef ds:uri="http://schemas.microsoft.com/office/infopath/2007/PartnerControls"/>
    <ds:schemaRef ds:uri="86de9438-f605-4b8b-84b3-e19f990a3891"/>
  </ds:schemaRefs>
</ds:datastoreItem>
</file>

<file path=customXml/itemProps2.xml><?xml version="1.0" encoding="utf-8"?>
<ds:datastoreItem xmlns:ds="http://schemas.openxmlformats.org/officeDocument/2006/customXml" ds:itemID="{28C0CC47-52C4-456E-B268-2F13C173550E}">
  <ds:schemaRefs>
    <ds:schemaRef ds:uri="http://schemas.microsoft.com/sharepoint/v3/contenttype/forms"/>
  </ds:schemaRefs>
</ds:datastoreItem>
</file>

<file path=customXml/itemProps3.xml><?xml version="1.0" encoding="utf-8"?>
<ds:datastoreItem xmlns:ds="http://schemas.openxmlformats.org/officeDocument/2006/customXml" ds:itemID="{96F60FC6-E407-4A28-9014-D024949B55BE}">
  <ds:schemaRefs>
    <ds:schemaRef ds:uri="http://schemas.openxmlformats.org/officeDocument/2006/bibliography"/>
  </ds:schemaRefs>
</ds:datastoreItem>
</file>

<file path=customXml/itemProps4.xml><?xml version="1.0" encoding="utf-8"?>
<ds:datastoreItem xmlns:ds="http://schemas.openxmlformats.org/officeDocument/2006/customXml" ds:itemID="{CBD8BA59-3CA6-4F6C-B338-B90607DA1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e9438-f605-4b8b-84b3-e19f990a3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Submission Template 2025</Template>
  <TotalTime>10</TotalTime>
  <Pages>44</Pages>
  <Words>7858</Words>
  <Characters>43142</Characters>
  <Application>Microsoft Office Word</Application>
  <DocSecurity>0</DocSecurity>
  <Lines>937</Lines>
  <Paragraphs>525</Paragraphs>
  <ScaleCrop>false</ScaleCrop>
  <HeadingPairs>
    <vt:vector size="2" baseType="variant">
      <vt:variant>
        <vt:lpstr>Title</vt:lpstr>
      </vt:variant>
      <vt:variant>
        <vt:i4>1</vt:i4>
      </vt:variant>
    </vt:vector>
  </HeadingPairs>
  <TitlesOfParts>
    <vt:vector size="1" baseType="lpstr">
      <vt:lpstr/>
    </vt:vector>
  </TitlesOfParts>
  <Company>BTS Desktop</Company>
  <LinksUpToDate>false</LinksUpToDate>
  <CharactersWithSpaces>50475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Clarkin (IHREC)</dc:creator>
  <cp:keywords/>
  <dc:description/>
  <cp:lastModifiedBy>Linda Coyne (IHREC)</cp:lastModifiedBy>
  <cp:revision>6</cp:revision>
  <dcterms:created xsi:type="dcterms:W3CDTF">2026-02-12T11:21:00Z</dcterms:created>
  <dcterms:modified xsi:type="dcterms:W3CDTF">2026-02-12T11:29:00Z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0x0101000BC94875665D404BB1351B53C41FD2C000150FB7979B2B3D4186971536DE369616</vt:lpwstr>
  </property>
  <property fmtid="{D5CDD505-2E9C-101B-9397-08002B2CF9AE}" pid="3" name="eDocs_Series">
    <vt:lpwstr>1;#156|346d4531-9aad-4dd2-b26f-fa4e0041a050</vt:lpwstr>
  </property>
  <property fmtid="{D5CDD505-2E9C-101B-9397-08002B2CF9AE}" pid="4" name="eDocs_SecurityClassification">
    <vt:lpwstr>7;#Restricted|084e55aa-4569-45e3-a086-9123e625ecfd</vt:lpwstr>
  </property>
  <property fmtid="{D5CDD505-2E9C-101B-9397-08002B2CF9AE}" pid="5" name="eDocs_Year">
    <vt:lpwstr>2;#2025|361998a6-9909-41e8-990f-c87740b27764</vt:lpwstr>
  </property>
  <property fmtid="{D5CDD505-2E9C-101B-9397-08002B2CF9AE}" pid="6" name="ge25f6a3ef6f42d4865685f2a74bf8c7">
    <vt:lpwstr/>
  </property>
  <property fmtid="{D5CDD505-2E9C-101B-9397-08002B2CF9AE}" pid="7" name="eDocs_FileTopics">
    <vt:lpwstr>17;#ONP|ec430ca2-664a-4c2f-9c61-d8a330d9e142;#23;##OPCAT|33a8614b-0c04-4401-b2f0-040fe418b443;#26;##International Protection|b783a983-af29-4f8d-a468-bd64689f78bd</vt:lpwstr>
  </property>
  <property fmtid="{D5CDD505-2E9C-101B-9397-08002B2CF9AE}" pid="8" name="eDocs_DocumentTopics">
    <vt:lpwstr/>
  </property>
  <property fmtid="{D5CDD505-2E9C-101B-9397-08002B2CF9AE}" pid="9" name="eDocs_RetentionPeriodTerm">
    <vt:lpwstr/>
  </property>
</Properties>
</file>