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29883" w14:textId="6529B5AC" w:rsidR="00054B1D" w:rsidRDefault="009C2825" w:rsidP="00054B1D">
      <w:pPr>
        <w:bidi/>
      </w:pPr>
      <w:r>
        <w:rPr>
          <w:rtl/>
        </w:rPr>
        <w:t xml:space="preserve">إذا كنت تتقدم بطلب للحصول على الحماية الدولية، فستسري قواعد جديدة نتيجة التعديلات التي أدخلتها أيرلندا على قانون الحماية الدولية، والتي دخلت حيز النفاذ في 12 يونيو 2026. </w:t>
      </w:r>
    </w:p>
    <w:p w14:paraId="1E91A8F1" w14:textId="6BE7EFCB" w:rsidR="00054B1D" w:rsidRDefault="00054B1D" w:rsidP="00054B1D">
      <w:pPr>
        <w:bidi/>
      </w:pPr>
      <w:r>
        <w:rPr>
          <w:rtl/>
        </w:rPr>
        <w:t>من المهم أن تعلم أنه إذا كنت قد تقدمت بطلب للحصول على الحماية الدولية في 12 يونيو 2026:</w:t>
      </w:r>
    </w:p>
    <w:p w14:paraId="550AE6BD" w14:textId="7EDF9A32" w:rsidR="00054B1D" w:rsidRDefault="00054B1D" w:rsidP="00054B1D">
      <w:pPr>
        <w:pStyle w:val="ListParagraph"/>
        <w:numPr>
          <w:ilvl w:val="0"/>
          <w:numId w:val="4"/>
        </w:numPr>
        <w:bidi/>
      </w:pPr>
      <w:r>
        <w:rPr>
          <w:rtl/>
        </w:rPr>
        <w:t xml:space="preserve">يحق لك الحصول على المشورة القانونية؛ </w:t>
      </w:r>
    </w:p>
    <w:p w14:paraId="1E42BB8D" w14:textId="6337A270" w:rsidR="00054B1D" w:rsidRDefault="00054B1D" w:rsidP="00054B1D">
      <w:pPr>
        <w:pStyle w:val="ListParagraph"/>
        <w:numPr>
          <w:ilvl w:val="0"/>
          <w:numId w:val="4"/>
        </w:numPr>
        <w:bidi/>
      </w:pPr>
      <w:r>
        <w:rPr>
          <w:rtl/>
        </w:rPr>
        <w:t>كما يحق لك التقدم بطلب للحصول على المساعدة القانونية.</w:t>
      </w:r>
    </w:p>
    <w:p w14:paraId="2E153A74" w14:textId="5095D903" w:rsidR="006420B8" w:rsidRPr="006420B8" w:rsidRDefault="00054B1D" w:rsidP="006420B8">
      <w:pPr>
        <w:bidi/>
      </w:pPr>
      <w:r>
        <w:rPr>
          <w:rtl/>
        </w:rPr>
        <w:t xml:space="preserve">ويتولى مجلس المساعدة القانونية تقديم كلٍّ من المشورة والمساعدة القانونية.  </w:t>
      </w:r>
    </w:p>
    <w:p w14:paraId="094345D9" w14:textId="66D90156" w:rsidR="00054B1D" w:rsidRPr="0011602D" w:rsidRDefault="00054B1D" w:rsidP="00416A89">
      <w:pPr>
        <w:bidi/>
        <w:jc w:val="both"/>
        <w:rPr>
          <w:b/>
          <w:bCs/>
        </w:rPr>
      </w:pPr>
      <w:r w:rsidRPr="00AF4408">
        <w:rPr>
          <w:b/>
          <w:bCs/>
          <w:highlight w:val="yellow"/>
          <w:rtl/>
        </w:rPr>
        <w:t>ما المقصود بالمشورة القانونية؟</w:t>
      </w:r>
      <w:r>
        <w:rPr>
          <w:b/>
          <w:bCs/>
          <w:rtl/>
        </w:rPr>
        <w:t xml:space="preserve"> </w:t>
      </w:r>
    </w:p>
    <w:p w14:paraId="74DB42F0" w14:textId="77777777" w:rsidR="00054B1D" w:rsidRDefault="00054B1D" w:rsidP="00054B1D">
      <w:pPr>
        <w:bidi/>
      </w:pPr>
      <w:r w:rsidRPr="009E5020">
        <w:rPr>
          <w:rtl/>
        </w:rPr>
        <w:t>تتيح لك المشورة القانونية معلومات وإرشادات عامة بشأن إجراءات دراسة طلبك.</w:t>
      </w:r>
    </w:p>
    <w:p w14:paraId="1AA3E3DE" w14:textId="77777777" w:rsidR="00054B1D" w:rsidRDefault="00054B1D" w:rsidP="00054B1D">
      <w:pPr>
        <w:bidi/>
      </w:pPr>
      <w:r w:rsidRPr="009E5020">
        <w:rPr>
          <w:rtl/>
        </w:rPr>
        <w:t>كما توفر لك إرشادات بشأن حقوقك والتزاماتك خلال إجراءات دراسة الطلب، وكيفية استكمال طلب خطي للحصول على الحماية الدولية.</w:t>
      </w:r>
    </w:p>
    <w:p w14:paraId="1C698275" w14:textId="77777777" w:rsidR="00054B1D" w:rsidRPr="00416A89" w:rsidRDefault="00054B1D" w:rsidP="00054B1D">
      <w:pPr>
        <w:bidi/>
      </w:pPr>
      <w:r w:rsidRPr="00416A89">
        <w:rPr>
          <w:rtl/>
        </w:rPr>
        <w:t xml:space="preserve">لا تُعد المشورة القانونية استشارةً قانونية. </w:t>
      </w:r>
    </w:p>
    <w:p w14:paraId="16BE8EEF" w14:textId="77777777" w:rsidR="00054B1D" w:rsidRPr="009E5020" w:rsidRDefault="00054B1D" w:rsidP="00416A89">
      <w:pPr>
        <w:bidi/>
        <w:rPr>
          <w:b/>
          <w:bCs/>
        </w:rPr>
      </w:pPr>
      <w:r w:rsidRPr="00AF4408">
        <w:rPr>
          <w:b/>
          <w:bCs/>
          <w:highlight w:val="yellow"/>
          <w:rtl/>
        </w:rPr>
        <w:t>ماذا أفعل إذا كنت أرغب في الحصول على استشارة قانونية؟</w:t>
      </w:r>
      <w:r w:rsidRPr="009E5020">
        <w:rPr>
          <w:b/>
          <w:bCs/>
          <w:rtl/>
        </w:rPr>
        <w:t xml:space="preserve"> </w:t>
      </w:r>
    </w:p>
    <w:p w14:paraId="277E24CB" w14:textId="77777777" w:rsidR="00054B1D" w:rsidRDefault="00054B1D" w:rsidP="00054B1D">
      <w:pPr>
        <w:bidi/>
      </w:pPr>
      <w:r>
        <w:rPr>
          <w:rtl/>
        </w:rPr>
        <w:t xml:space="preserve">تشمل «المساعدة القانونية» كلاً من الاستشارة القانونية والتمثيل القانوني. </w:t>
      </w:r>
    </w:p>
    <w:p w14:paraId="2D563B8A" w14:textId="77777777" w:rsidR="00054B1D" w:rsidRDefault="00054B1D" w:rsidP="00054B1D">
      <w:pPr>
        <w:bidi/>
      </w:pPr>
      <w:r w:rsidRPr="009E5020">
        <w:rPr>
          <w:rtl/>
        </w:rPr>
        <w:t xml:space="preserve">للحصول على استشارة قانونية، يمكنك التقدم بطلب للحصول على المساعدة القانونية. </w:t>
      </w:r>
    </w:p>
    <w:p w14:paraId="6036F506" w14:textId="77777777" w:rsidR="00054B1D" w:rsidRDefault="00054B1D" w:rsidP="00054B1D">
      <w:pPr>
        <w:bidi/>
      </w:pPr>
      <w:r>
        <w:rPr>
          <w:rtl/>
        </w:rPr>
        <w:t>يمكنك التقدم بطلب للحصول على استشارة قانونية لمساعدتك خلال إجراءات تقديم الطلب والاستعداد للمقابلة.</w:t>
      </w:r>
    </w:p>
    <w:p w14:paraId="3762C37E" w14:textId="77777777" w:rsidR="00054B1D" w:rsidRDefault="00054B1D" w:rsidP="00054B1D">
      <w:pPr>
        <w:bidi/>
      </w:pPr>
      <w:r>
        <w:rPr>
          <w:rtl/>
        </w:rPr>
        <w:t>تشمل المساعدة القانونية أيضاً التمثيل القانوني إذا صدر قرار برفض طلبك للحصول على الحماية الدولية وكنت ترغب في الطعن في هذا القرار.</w:t>
      </w:r>
    </w:p>
    <w:p w14:paraId="62F28A38" w14:textId="77777777" w:rsidR="00054B1D" w:rsidRDefault="00054B1D" w:rsidP="00416A89">
      <w:pPr>
        <w:bidi/>
        <w:rPr>
          <w:b/>
          <w:bCs/>
        </w:rPr>
      </w:pPr>
      <w:r w:rsidRPr="00AF4408">
        <w:rPr>
          <w:b/>
          <w:bCs/>
          <w:highlight w:val="yellow"/>
          <w:rtl/>
        </w:rPr>
        <w:t>كيف أتقدم بطلب للحصول على المساعدة القانونية؟</w:t>
      </w:r>
      <w:r w:rsidRPr="0011602D">
        <w:rPr>
          <w:b/>
          <w:bCs/>
          <w:rtl/>
        </w:rPr>
        <w:t xml:space="preserve"> </w:t>
      </w:r>
    </w:p>
    <w:p w14:paraId="0898DDB8" w14:textId="6B7E8F9E" w:rsidR="0042194A" w:rsidRDefault="0042194A" w:rsidP="00054B1D">
      <w:pPr>
        <w:bidi/>
      </w:pPr>
      <w:r w:rsidRPr="0042194A">
        <w:rPr>
          <w:rtl/>
        </w:rPr>
        <w:t>يمكنك تقديم طلب للحصول على المساعدة القانونية في جميع مراحل إجراءات طلب الحماية الدولية.</w:t>
      </w:r>
    </w:p>
    <w:p w14:paraId="0DAD7132" w14:textId="7D678CFE" w:rsidR="00054B1D" w:rsidRDefault="00054B1D" w:rsidP="00054B1D">
      <w:pPr>
        <w:bidi/>
      </w:pPr>
      <w:r>
        <w:rPr>
          <w:rtl/>
        </w:rPr>
        <w:t xml:space="preserve">لتقديم طلب للحصول على المساعدة القانونية، يمكنك اتباع إحدى الطريقتين التاليتين: </w:t>
      </w:r>
    </w:p>
    <w:p w14:paraId="51DC3F63" w14:textId="77777777" w:rsidR="00054B1D" w:rsidRDefault="00054B1D" w:rsidP="00054B1D">
      <w:pPr>
        <w:pStyle w:val="ListParagraph"/>
        <w:numPr>
          <w:ilvl w:val="0"/>
          <w:numId w:val="6"/>
        </w:numPr>
        <w:bidi/>
      </w:pPr>
      <w:r w:rsidRPr="00AF4408">
        <w:rPr>
          <w:rtl/>
        </w:rPr>
        <w:t>يمكنك تقديم طلب للحصول على المساعدة القانونية لدى دائرة الاستشارات القانونية التابعة لهيئة المساعدة القانونية في سيتي ويست، والتي يقع مقرها داخل مركز استقبال سيتي ويست، وهو الكيان نفسه الذي تقومون فيه بتقديم طلب الحماية الدولية.</w:t>
      </w:r>
    </w:p>
    <w:p w14:paraId="0978A9F6" w14:textId="52C7CE3A" w:rsidR="00054B1D" w:rsidRDefault="00054B1D" w:rsidP="00054B1D">
      <w:pPr>
        <w:pStyle w:val="ListParagraph"/>
        <w:numPr>
          <w:ilvl w:val="0"/>
          <w:numId w:val="6"/>
        </w:numPr>
        <w:bidi/>
      </w:pPr>
      <w:r w:rsidRPr="00AF4408">
        <w:rPr>
          <w:rtl/>
        </w:rPr>
        <w:t xml:space="preserve">تواصل مع أيٍّ من المراكز المتخصصة التابعة لهيئة المساعدة القانونية والمعنية بقانون الحماية الدولية. </w:t>
      </w:r>
    </w:p>
    <w:p w14:paraId="20CEBA2B" w14:textId="36013AF2" w:rsidR="00AF4408" w:rsidRPr="0011602D" w:rsidRDefault="0042194A" w:rsidP="00AF4408">
      <w:pPr>
        <w:bidi/>
      </w:pPr>
      <w:r>
        <w:rPr>
          <w:rtl/>
        </w:rPr>
        <w:t xml:space="preserve">لمعرفة بيانات التواصل الخاصة بالمراكز المتخصصة التابعة لهيئة المساعدة القانونية والمعنية بقانون الحماية الدولية، يُرجى زيارة الموقع الإلكتروني لمجلس المساعدة القانونية. </w:t>
      </w:r>
    </w:p>
    <w:sectPr w:rsidR="00AF4408" w:rsidRPr="001160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5670A2"/>
    <w:multiLevelType w:val="hybridMultilevel"/>
    <w:tmpl w:val="48D233B0"/>
    <w:lvl w:ilvl="0" w:tplc="D89A1372">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57E000F9"/>
    <w:multiLevelType w:val="hybridMultilevel"/>
    <w:tmpl w:val="FA6481D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5F2E39B8"/>
    <w:multiLevelType w:val="hybridMultilevel"/>
    <w:tmpl w:val="0D68C85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61386D01"/>
    <w:multiLevelType w:val="hybridMultilevel"/>
    <w:tmpl w:val="0FF6C53C"/>
    <w:lvl w:ilvl="0" w:tplc="C22EFA12">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65BD58CE"/>
    <w:multiLevelType w:val="hybridMultilevel"/>
    <w:tmpl w:val="6E5C62D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74930C17"/>
    <w:multiLevelType w:val="hybridMultilevel"/>
    <w:tmpl w:val="5B2C034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1631130173">
    <w:abstractNumId w:val="0"/>
  </w:num>
  <w:num w:numId="2" w16cid:durableId="288584487">
    <w:abstractNumId w:val="3"/>
  </w:num>
  <w:num w:numId="3" w16cid:durableId="168836401">
    <w:abstractNumId w:val="4"/>
  </w:num>
  <w:num w:numId="4" w16cid:durableId="1957250806">
    <w:abstractNumId w:val="2"/>
  </w:num>
  <w:num w:numId="5" w16cid:durableId="1641615043">
    <w:abstractNumId w:val="1"/>
  </w:num>
  <w:num w:numId="6" w16cid:durableId="108370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2A3"/>
    <w:rsid w:val="00020982"/>
    <w:rsid w:val="00054B1D"/>
    <w:rsid w:val="000D14CF"/>
    <w:rsid w:val="0011602D"/>
    <w:rsid w:val="0021756D"/>
    <w:rsid w:val="00416A89"/>
    <w:rsid w:val="0042194A"/>
    <w:rsid w:val="006420B8"/>
    <w:rsid w:val="006575F8"/>
    <w:rsid w:val="006B14E5"/>
    <w:rsid w:val="00722A1C"/>
    <w:rsid w:val="007442A3"/>
    <w:rsid w:val="00777365"/>
    <w:rsid w:val="009231DD"/>
    <w:rsid w:val="009C2825"/>
    <w:rsid w:val="009E5020"/>
    <w:rsid w:val="009F0877"/>
    <w:rsid w:val="00A13BDF"/>
    <w:rsid w:val="00A978AD"/>
    <w:rsid w:val="00AF4408"/>
    <w:rsid w:val="00CC7E1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9FB9D"/>
  <w15:chartTrackingRefBased/>
  <w15:docId w15:val="{441AB87D-6DBF-4F39-9518-065E06658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42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9aa4410-e963-4d80-abd6-f0f5525f7000" xsi:nil="true"/>
    <_ip_UnifiedCompliancePolicyUIAction xmlns="http://schemas.microsoft.com/sharepoint/v3" xsi:nil="true"/>
    <lcf76f155ced4ddcb4097134ff3c332f xmlns="b5a3351b-a7fe-4618-8f9d-158ee9792b0f">
      <Terms xmlns="http://schemas.microsoft.com/office/infopath/2007/PartnerControls"/>
    </lcf76f155ced4ddcb4097134ff3c332f>
    <Duration xmlns="b5a3351b-a7fe-4618-8f9d-158ee9792b0f" xsi:nil="true"/>
    <_ip_UnifiedCompliancePolicyProperties xmlns="http://schemas.microsoft.com/sharepoint/v3" xsi:nil="true"/>
    <_Flow_SignoffStatus xmlns="b5a3351b-a7fe-4618-8f9d-158ee9792b0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3117DFE3A40D41B0988AA2EC876933" ma:contentTypeVersion="18" ma:contentTypeDescription="Create a new document." ma:contentTypeScope="" ma:versionID="7ddef378a690a307a8838f4cac664fe4">
  <xsd:schema xmlns:xsd="http://www.w3.org/2001/XMLSchema" xmlns:xs="http://www.w3.org/2001/XMLSchema" xmlns:p="http://schemas.microsoft.com/office/2006/metadata/properties" xmlns:ns1="http://schemas.microsoft.com/sharepoint/v3" xmlns:ns2="b5a3351b-a7fe-4618-8f9d-158ee9792b0f" xmlns:ns3="f9aa4410-e963-4d80-abd6-f0f5525f7000" targetNamespace="http://schemas.microsoft.com/office/2006/metadata/properties" ma:root="true" ma:fieldsID="7dfca0538d760d3c542fda533594ee7f" ns1:_="" ns2:_="" ns3:_="">
    <xsd:import namespace="http://schemas.microsoft.com/sharepoint/v3"/>
    <xsd:import namespace="b5a3351b-a7fe-4618-8f9d-158ee9792b0f"/>
    <xsd:import namespace="f9aa4410-e963-4d80-abd6-f0f5525f700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_Flow_SignoffStatus" minOccurs="0"/>
                <xsd:element ref="ns2:MediaServiceBillingMetadata" minOccurs="0"/>
                <xsd:element ref="ns1:_ip_UnifiedCompliancePolicyProperties" minOccurs="0"/>
                <xsd:element ref="ns1:_ip_UnifiedCompliancePolicyUIAction" minOccurs="0"/>
                <xsd:element ref="ns2:Dur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a3351b-a7fe-4618-8f9d-158ee9792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a4bf0c3-5d41-40e7-95da-8504f1296aa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_Flow_SignoffStatus" ma:index="21" nillable="true" ma:displayName="Sign-off status" ma:internalName="_x0024_Resources_x003a_core_x002c_Signoff_Status">
      <xsd:simpleType>
        <xsd:restriction base="dms:Text">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Duration" ma:index="25" nillable="true" ma:displayName="Duration" ma:format="Dropdown" ma:internalName="Dura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aa4410-e963-4d80-abd6-f0f5525f700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7b8d01d-2742-4e19-bcfc-36f5a7b54098}" ma:internalName="TaxCatchAll" ma:showField="CatchAllData" ma:web="f9aa4410-e963-4d80-abd6-f0f5525f70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0FE60B-DC11-4E8E-9D08-DEB4BB12F0D8}">
  <ds:schemaRefs>
    <ds:schemaRef ds:uri="http://schemas.microsoft.com/office/2006/metadata/properties"/>
    <ds:schemaRef ds:uri="http://schemas.microsoft.com/office/infopath/2007/PartnerControls"/>
    <ds:schemaRef ds:uri="f9aa4410-e963-4d80-abd6-f0f5525f7000"/>
    <ds:schemaRef ds:uri="http://schemas.microsoft.com/sharepoint/v3"/>
    <ds:schemaRef ds:uri="b5a3351b-a7fe-4618-8f9d-158ee9792b0f"/>
  </ds:schemaRefs>
</ds:datastoreItem>
</file>

<file path=customXml/itemProps2.xml><?xml version="1.0" encoding="utf-8"?>
<ds:datastoreItem xmlns:ds="http://schemas.openxmlformats.org/officeDocument/2006/customXml" ds:itemID="{66B7FFD0-AA43-4CB0-8AE0-482A30747A6D}">
  <ds:schemaRefs>
    <ds:schemaRef ds:uri="http://schemas.microsoft.com/sharepoint/v3/contenttype/forms"/>
  </ds:schemaRefs>
</ds:datastoreItem>
</file>

<file path=customXml/itemProps3.xml><?xml version="1.0" encoding="utf-8"?>
<ds:datastoreItem xmlns:ds="http://schemas.openxmlformats.org/officeDocument/2006/customXml" ds:itemID="{4EDDC687-5AA1-4DB4-A0AA-618C089290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5a3351b-a7fe-4618-8f9d-158ee9792b0f"/>
    <ds:schemaRef ds:uri="f9aa4410-e963-4d80-abd6-f0f5525f70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276</Words>
  <Characters>1575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Spollen (IHREC)</dc:creator>
  <cp:keywords/>
  <dc:description/>
  <cp:lastModifiedBy>Taylor McGarry</cp:lastModifiedBy>
  <cp:revision>2</cp:revision>
  <dcterms:created xsi:type="dcterms:W3CDTF">2026-07-23T11:41:00Z</dcterms:created>
  <dcterms:modified xsi:type="dcterms:W3CDTF">2026-07-23T11:41:00Z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0x010100193117DFE3A40D41B0988AA2EC876933</vt:lpwstr>
  </property>
  <property fmtid="{D5CDD505-2E9C-101B-9397-08002B2CF9AE}" pid="3" name="MSIP_Label_defa4170-0d19-0005-0004-bc88714345d2_Enabled">
    <vt:lpwstr>true</vt:lpwstr>
  </property>
  <property fmtid="{D5CDD505-2E9C-101B-9397-08002B2CF9AE}" pid="4" name="MSIP_Label_defa4170-0d19-0005-0004-bc88714345d2_SetDate">
    <vt:lpwstr>2026-07-23T11:41:25Z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43ef2ab3-2d78-46c7-9dde-ef5cedc972f9</vt:lpwstr>
  </property>
  <property fmtid="{D5CDD505-2E9C-101B-9397-08002B2CF9AE}" pid="8" name="MSIP_Label_defa4170-0d19-0005-0004-bc88714345d2_ActionId">
    <vt:lpwstr>8a9b6c57-ee55-49ee-aad6-22a7a33322d4</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ies>
</file>